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95607" w14:textId="77777777" w:rsidR="003F0300" w:rsidRPr="0090199F" w:rsidRDefault="003F0300" w:rsidP="003F0300">
      <w:pPr>
        <w:pStyle w:val="a3"/>
        <w:tabs>
          <w:tab w:val="clear" w:pos="4677"/>
          <w:tab w:val="clear" w:pos="9355"/>
          <w:tab w:val="left" w:pos="8505"/>
        </w:tabs>
        <w:rPr>
          <w:rFonts w:ascii="Arial" w:hAnsi="Arial" w:cs="Arial"/>
          <w:sz w:val="22"/>
        </w:rPr>
      </w:pPr>
    </w:p>
    <w:p w14:paraId="7ED63E9A" w14:textId="795A8EEE" w:rsidR="003F0300" w:rsidRPr="00A26CEB" w:rsidRDefault="00A12AF2" w:rsidP="003F03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Е</w:t>
      </w:r>
      <w:bookmarkStart w:id="0" w:name="_GoBack"/>
      <w:bookmarkEnd w:id="0"/>
      <w:r w:rsidR="003F0300" w:rsidRPr="00A26CEB">
        <w:rPr>
          <w:rFonts w:ascii="Arial" w:hAnsi="Arial" w:cs="Arial"/>
          <w:b/>
          <w:sz w:val="24"/>
          <w:szCs w:val="24"/>
        </w:rPr>
        <w:t>ВРАЗИЙСКИЙ СОВЕТ ПО СТАНДАРТИЗАЦИИ, МЕТРОЛОГИИ И СЕРТИФИКАЦИИ</w:t>
      </w:r>
    </w:p>
    <w:p w14:paraId="7C2CA802" w14:textId="77777777" w:rsidR="003F0300" w:rsidRPr="00A26CEB" w:rsidRDefault="003F0300" w:rsidP="003F03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26CEB">
        <w:rPr>
          <w:rFonts w:ascii="Arial" w:hAnsi="Arial" w:cs="Arial"/>
          <w:b/>
          <w:sz w:val="24"/>
          <w:szCs w:val="24"/>
          <w:lang w:val="en-US"/>
        </w:rPr>
        <w:t>(</w:t>
      </w:r>
      <w:r w:rsidRPr="00A26CEB">
        <w:rPr>
          <w:rFonts w:ascii="Arial" w:hAnsi="Arial" w:cs="Arial"/>
          <w:b/>
          <w:sz w:val="24"/>
          <w:szCs w:val="24"/>
        </w:rPr>
        <w:t>ЕАСС</w:t>
      </w:r>
      <w:r w:rsidRPr="00A26CEB">
        <w:rPr>
          <w:rFonts w:ascii="Arial" w:hAnsi="Arial" w:cs="Arial"/>
          <w:b/>
          <w:sz w:val="24"/>
          <w:szCs w:val="24"/>
          <w:lang w:val="en-US"/>
        </w:rPr>
        <w:t>)</w:t>
      </w:r>
    </w:p>
    <w:p w14:paraId="58363D8D" w14:textId="77777777" w:rsidR="003F0300" w:rsidRPr="00A26CEB" w:rsidRDefault="003F0300" w:rsidP="003F0300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33E4288F" w14:textId="77777777" w:rsidR="003F0300" w:rsidRPr="00A26CEB" w:rsidRDefault="003F0300" w:rsidP="003F030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26CEB">
        <w:rPr>
          <w:rFonts w:ascii="Arial" w:hAnsi="Arial" w:cs="Arial"/>
          <w:b/>
          <w:sz w:val="24"/>
          <w:szCs w:val="24"/>
          <w:lang w:val="en-US"/>
        </w:rPr>
        <w:t>EURO-ASIAN COUNCIL FOR STИARDIZATION, METROLOGY И CERTIFICATION</w:t>
      </w:r>
    </w:p>
    <w:p w14:paraId="52F4C3B9" w14:textId="77777777" w:rsidR="003F0300" w:rsidRPr="00A26CEB" w:rsidRDefault="003F0300" w:rsidP="003F0300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b/>
          <w:lang w:val="en-US"/>
        </w:rPr>
      </w:pPr>
      <w:r w:rsidRPr="00A26CEB">
        <w:rPr>
          <w:rFonts w:ascii="Arial" w:hAnsi="Arial" w:cs="Arial"/>
          <w:b/>
          <w:lang w:val="en-US"/>
        </w:rPr>
        <w:t>(EASC)</w:t>
      </w:r>
    </w:p>
    <w:tbl>
      <w:tblPr>
        <w:tblpPr w:leftFromText="180" w:rightFromText="180" w:vertAnchor="text" w:horzAnchor="margin" w:tblpY="478"/>
        <w:tblW w:w="9889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387"/>
        <w:gridCol w:w="1984"/>
      </w:tblGrid>
      <w:tr w:rsidR="003F0300" w:rsidRPr="007F1D03" w14:paraId="434D9A06" w14:textId="77777777" w:rsidTr="003F0300">
        <w:trPr>
          <w:trHeight w:val="2701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3057EE1" w14:textId="77777777" w:rsidR="003F0300" w:rsidRPr="00BF1D68" w:rsidRDefault="003F0300" w:rsidP="003F0300">
            <w:pPr>
              <w:spacing w:after="0" w:line="240" w:lineRule="auto"/>
              <w:rPr>
                <w:rFonts w:ascii="Arial" w:hAnsi="Arial" w:cs="Arial"/>
              </w:rPr>
            </w:pPr>
            <w:r w:rsidRPr="00BF1D68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3120" behindDoc="0" locked="0" layoutInCell="1" allowOverlap="1" wp14:anchorId="39B469C4" wp14:editId="594A5CEB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19684</wp:posOffset>
                      </wp:positionV>
                      <wp:extent cx="6286500" cy="0"/>
                      <wp:effectExtent l="0" t="19050" r="2667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C889D8" id="Прямая соединительная линия 2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5pt,1.55pt" to="487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IDI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" strokeweight="2.25pt"/>
                  </w:pict>
                </mc:Fallback>
              </mc:AlternateContent>
            </w:r>
            <w:r w:rsidRPr="00BF1D68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4144" behindDoc="0" locked="0" layoutInCell="1" allowOverlap="1" wp14:anchorId="14DB7F9C" wp14:editId="43BB4E27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1722119</wp:posOffset>
                      </wp:positionV>
                      <wp:extent cx="6286500" cy="0"/>
                      <wp:effectExtent l="0" t="0" r="2667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A88333" id="Прямая соединительная линия 3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5pt,135.6pt" to="489.0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E/STgIAAFkEAAAOAAAAZHJzL2Uyb0RvYy54bWysVM1uEzEQviPxDtbe091N0p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" strokeweight="1.5pt"/>
                  </w:pict>
                </mc:Fallback>
              </mc:AlternateContent>
            </w:r>
            <w:r w:rsidRPr="00BF1D68">
              <w:rPr>
                <w:noProof/>
                <w:sz w:val="20"/>
                <w:lang w:eastAsia="ru-RU"/>
              </w:rPr>
              <w:drawing>
                <wp:inline distT="0" distB="0" distL="0" distR="0" wp14:anchorId="03B1F6C7" wp14:editId="5D54E424">
                  <wp:extent cx="1524000" cy="1515745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4E13C14" w14:textId="77777777" w:rsidR="003F0300" w:rsidRPr="007F1D03" w:rsidRDefault="003F0300" w:rsidP="003F0300">
            <w:pPr>
              <w:spacing w:after="0" w:line="240" w:lineRule="auto"/>
              <w:rPr>
                <w:rFonts w:ascii="Arial" w:hAnsi="Arial" w:cs="Arial"/>
                <w:bCs/>
                <w:spacing w:val="20"/>
              </w:rPr>
            </w:pPr>
          </w:p>
          <w:p w14:paraId="5FCAA9E6" w14:textId="77777777" w:rsidR="003F0300" w:rsidRDefault="003F0300" w:rsidP="003F0300">
            <w:pPr>
              <w:spacing w:after="0" w:line="240" w:lineRule="auto"/>
              <w:rPr>
                <w:rFonts w:ascii="Arial" w:hAnsi="Arial" w:cs="Arial"/>
                <w:b/>
                <w:bCs/>
                <w:spacing w:val="20"/>
              </w:rPr>
            </w:pPr>
          </w:p>
          <w:p w14:paraId="7CE4C633" w14:textId="77777777" w:rsidR="003F0300" w:rsidRPr="00A26CEB" w:rsidRDefault="003F0300" w:rsidP="003F0300">
            <w:pPr>
              <w:spacing w:after="0" w:line="240" w:lineRule="auto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14:paraId="6F949713" w14:textId="77777777" w:rsidR="003F0300" w:rsidRPr="00A26CEB" w:rsidRDefault="003F0300" w:rsidP="003F03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  <w:r w:rsidRPr="00A26CE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М Е Ж Г О</w:t>
            </w:r>
            <w:r w:rsidRPr="00A26CEB">
              <w:rPr>
                <w:rFonts w:ascii="Arial" w:hAnsi="Arial" w:cs="Arial"/>
                <w:bCs/>
                <w:spacing w:val="20"/>
                <w:sz w:val="24"/>
                <w:szCs w:val="24"/>
              </w:rPr>
              <w:t xml:space="preserve"> </w:t>
            </w:r>
            <w:r w:rsidRPr="00A26CE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У Д А Р С Т В Е Н Н Ы Й</w:t>
            </w:r>
          </w:p>
          <w:p w14:paraId="32749A2E" w14:textId="77777777" w:rsidR="003F0300" w:rsidRPr="00A26CEB" w:rsidRDefault="003F0300" w:rsidP="003F03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14:paraId="3E4BAE4D" w14:textId="77777777" w:rsidR="003F0300" w:rsidRPr="007F1D03" w:rsidRDefault="003F0300" w:rsidP="003F03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26CE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Т А Н Д А Р</w:t>
            </w:r>
            <w:r w:rsidRPr="00A26CEB">
              <w:rPr>
                <w:rFonts w:ascii="Arial" w:hAnsi="Arial" w:cs="Arial"/>
                <w:bCs/>
                <w:spacing w:val="20"/>
                <w:sz w:val="24"/>
                <w:szCs w:val="24"/>
              </w:rPr>
              <w:t xml:space="preserve"> 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86AA6C5" w14:textId="77777777" w:rsidR="003F0300" w:rsidRPr="00A26CEB" w:rsidRDefault="003F0300" w:rsidP="003F03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E8CDBDD" w14:textId="77777777" w:rsidR="003F0300" w:rsidRPr="00A26CEB" w:rsidRDefault="003F0300" w:rsidP="003F03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6CE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ГОСТ </w:t>
            </w:r>
          </w:p>
          <w:p w14:paraId="6CDB7058" w14:textId="77777777" w:rsidR="003F0300" w:rsidRPr="00A26CEB" w:rsidRDefault="003F0300" w:rsidP="003F03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6CEB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ISO</w:t>
            </w:r>
            <w:r w:rsidRPr="00A26CE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971CF9D" w14:textId="0B17B6A2" w:rsidR="003F0300" w:rsidRPr="00A26CEB" w:rsidRDefault="003F0300" w:rsidP="003F03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13856-3</w:t>
            </w:r>
          </w:p>
          <w:p w14:paraId="5E368663" w14:textId="77777777" w:rsidR="003F0300" w:rsidRPr="00A26CEB" w:rsidRDefault="003F0300" w:rsidP="003F03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CEB">
              <w:rPr>
                <w:rFonts w:ascii="Arial" w:hAnsi="Arial" w:cs="Arial"/>
                <w:sz w:val="24"/>
                <w:szCs w:val="24"/>
              </w:rPr>
              <w:t xml:space="preserve">(проект, </w:t>
            </w:r>
            <w:r w:rsidRPr="00A26CEB">
              <w:rPr>
                <w:rFonts w:ascii="Arial" w:hAnsi="Arial" w:cs="Arial"/>
                <w:sz w:val="24"/>
                <w:szCs w:val="24"/>
                <w:lang w:val="en-US"/>
              </w:rPr>
              <w:t>KZ</w:t>
            </w:r>
            <w:r w:rsidRPr="00A26CEB">
              <w:rPr>
                <w:rFonts w:ascii="Arial" w:hAnsi="Arial" w:cs="Arial"/>
                <w:sz w:val="24"/>
                <w:szCs w:val="24"/>
              </w:rPr>
              <w:t>, первая редакция)</w:t>
            </w:r>
          </w:p>
          <w:p w14:paraId="6CCE6153" w14:textId="77777777" w:rsidR="003F0300" w:rsidRPr="00A26CEB" w:rsidRDefault="003F0300" w:rsidP="003F03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78936E" w14:textId="77777777" w:rsidR="003F0300" w:rsidRPr="00A26CEB" w:rsidRDefault="003F0300" w:rsidP="003F03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BCBA8D" w14:textId="77777777" w:rsidR="003F0300" w:rsidRPr="00A26CEB" w:rsidRDefault="003F0300" w:rsidP="003F03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1ABA1D" w14:textId="77777777" w:rsidR="003F0300" w:rsidRPr="006C6ECE" w:rsidRDefault="003F0300" w:rsidP="003F0300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sz w:val="22"/>
        </w:rPr>
      </w:pPr>
    </w:p>
    <w:p w14:paraId="0362AD86" w14:textId="77777777" w:rsidR="003F0300" w:rsidRDefault="003F0300" w:rsidP="003F0300">
      <w:pPr>
        <w:spacing w:after="0" w:line="240" w:lineRule="auto"/>
      </w:pPr>
    </w:p>
    <w:p w14:paraId="7BA7AFFD" w14:textId="77777777" w:rsidR="003F0300" w:rsidRDefault="003F0300" w:rsidP="003F0300">
      <w:pPr>
        <w:spacing w:after="0" w:line="240" w:lineRule="auto"/>
      </w:pPr>
    </w:p>
    <w:p w14:paraId="6B177398" w14:textId="77777777" w:rsidR="003F0300" w:rsidRPr="00D202A1" w:rsidRDefault="003F0300" w:rsidP="003F0300">
      <w:pPr>
        <w:spacing w:after="0" w:line="240" w:lineRule="auto"/>
      </w:pPr>
    </w:p>
    <w:p w14:paraId="7DBA83A1" w14:textId="77777777" w:rsidR="003F0300" w:rsidRPr="001C7FB5" w:rsidRDefault="003F0300" w:rsidP="003F0300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530BD761" w14:textId="77777777" w:rsidR="003F0300" w:rsidRPr="003F0300" w:rsidRDefault="003F0300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F0300">
        <w:rPr>
          <w:rFonts w:ascii="Arial" w:hAnsi="Arial" w:cs="Arial"/>
          <w:b/>
          <w:sz w:val="28"/>
          <w:szCs w:val="28"/>
        </w:rPr>
        <w:t>Безопасность машин</w:t>
      </w:r>
    </w:p>
    <w:p w14:paraId="3CBF6CDB" w14:textId="77777777" w:rsidR="003F0300" w:rsidRPr="003F0300" w:rsidRDefault="003F0300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F0300">
        <w:rPr>
          <w:rFonts w:ascii="Arial" w:hAnsi="Arial" w:cs="Arial"/>
          <w:b/>
          <w:sz w:val="28"/>
          <w:szCs w:val="28"/>
        </w:rPr>
        <w:t>Сенсорные защитные устройства</w:t>
      </w:r>
    </w:p>
    <w:p w14:paraId="59D83457" w14:textId="77777777" w:rsidR="003F0300" w:rsidRPr="003F0300" w:rsidRDefault="003F0300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11709AE" w14:textId="77777777" w:rsidR="003F0300" w:rsidRPr="003F0300" w:rsidRDefault="003F0300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F0300">
        <w:rPr>
          <w:rFonts w:ascii="Arial" w:hAnsi="Arial" w:cs="Arial"/>
          <w:b/>
          <w:sz w:val="28"/>
          <w:szCs w:val="28"/>
        </w:rPr>
        <w:t>Часть 3</w:t>
      </w:r>
    </w:p>
    <w:p w14:paraId="13248E02" w14:textId="77777777" w:rsidR="003F0300" w:rsidRPr="003F0300" w:rsidRDefault="003F0300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21184E3D" w14:textId="065135B9" w:rsidR="003F0300" w:rsidRPr="003F0300" w:rsidRDefault="003F0300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F0300">
        <w:rPr>
          <w:rFonts w:ascii="Arial" w:hAnsi="Arial" w:cs="Arial"/>
          <w:b/>
          <w:sz w:val="28"/>
          <w:szCs w:val="28"/>
        </w:rPr>
        <w:t>ОБЩИЕ ПРИНЦИПЫ РАСЧЕТА И ИСПЫТАНИЯ СЕНСОРНЫХ АМОРТИЗАТОРОВ, ПЛАСТИН, ПРОВОДОВ И АНАЛОГИЧНЫХ ИЗДЕЛИЙ</w:t>
      </w:r>
    </w:p>
    <w:p w14:paraId="4F7BC5C5" w14:textId="77777777" w:rsidR="003F0300" w:rsidRDefault="003F0300" w:rsidP="003F030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A5EE371" w14:textId="77777777" w:rsidR="003F0300" w:rsidRDefault="003F0300" w:rsidP="003F030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5484DD5" w14:textId="702348D4" w:rsidR="003F0300" w:rsidRPr="00122489" w:rsidRDefault="003F0300" w:rsidP="003F0300">
      <w:pPr>
        <w:spacing w:after="0" w:line="240" w:lineRule="auto"/>
        <w:jc w:val="center"/>
        <w:rPr>
          <w:rFonts w:ascii="Arial" w:hAnsi="Arial" w:cs="Arial"/>
          <w:bCs/>
          <w:sz w:val="28"/>
          <w:szCs w:val="28"/>
        </w:rPr>
      </w:pPr>
      <w:r w:rsidRPr="00122489">
        <w:rPr>
          <w:rFonts w:ascii="Arial" w:hAnsi="Arial" w:cs="Arial"/>
          <w:sz w:val="28"/>
          <w:szCs w:val="28"/>
        </w:rPr>
        <w:t>(</w:t>
      </w:r>
      <w:r w:rsidRPr="00122489">
        <w:rPr>
          <w:rFonts w:ascii="Arial" w:hAnsi="Arial" w:cs="Arial"/>
          <w:sz w:val="28"/>
          <w:szCs w:val="28"/>
          <w:lang w:val="en-US"/>
        </w:rPr>
        <w:t>ISO</w:t>
      </w:r>
      <w:r w:rsidRPr="001224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13856-3-2013</w:t>
      </w:r>
      <w:r w:rsidRPr="00122489">
        <w:rPr>
          <w:rFonts w:ascii="Arial" w:hAnsi="Arial" w:cs="Arial"/>
          <w:sz w:val="28"/>
          <w:szCs w:val="28"/>
        </w:rPr>
        <w:t xml:space="preserve">, </w:t>
      </w:r>
      <w:r w:rsidRPr="00122489">
        <w:rPr>
          <w:rFonts w:ascii="Arial" w:hAnsi="Arial" w:cs="Arial"/>
          <w:bCs/>
          <w:sz w:val="28"/>
          <w:szCs w:val="28"/>
          <w:lang w:val="en-US"/>
        </w:rPr>
        <w:t>IDT</w:t>
      </w:r>
      <w:r w:rsidRPr="00122489">
        <w:rPr>
          <w:rFonts w:ascii="Arial" w:hAnsi="Arial" w:cs="Arial"/>
          <w:bCs/>
          <w:sz w:val="28"/>
          <w:szCs w:val="28"/>
        </w:rPr>
        <w:t>)</w:t>
      </w:r>
    </w:p>
    <w:p w14:paraId="41DE8772" w14:textId="77777777" w:rsidR="003F0300" w:rsidRDefault="003F0300" w:rsidP="003F0300">
      <w:pPr>
        <w:spacing w:after="0" w:line="240" w:lineRule="auto"/>
        <w:rPr>
          <w:b/>
        </w:rPr>
      </w:pPr>
    </w:p>
    <w:p w14:paraId="10FEFA8E" w14:textId="77777777" w:rsidR="003F0300" w:rsidRDefault="003F0300" w:rsidP="003F0300">
      <w:pPr>
        <w:spacing w:after="0" w:line="240" w:lineRule="auto"/>
        <w:rPr>
          <w:b/>
        </w:rPr>
      </w:pPr>
    </w:p>
    <w:p w14:paraId="20DEE0C5" w14:textId="77777777" w:rsidR="003F0300" w:rsidRDefault="003F0300" w:rsidP="003F0300">
      <w:pPr>
        <w:spacing w:after="0" w:line="240" w:lineRule="auto"/>
        <w:jc w:val="center"/>
        <w:rPr>
          <w:b/>
        </w:rPr>
      </w:pPr>
    </w:p>
    <w:p w14:paraId="2161AE79" w14:textId="77777777" w:rsidR="003F0300" w:rsidRDefault="003F0300" w:rsidP="003F0300">
      <w:pPr>
        <w:spacing w:after="0" w:line="240" w:lineRule="auto"/>
        <w:rPr>
          <w:b/>
        </w:rPr>
      </w:pPr>
    </w:p>
    <w:p w14:paraId="3B6F27AE" w14:textId="77777777" w:rsidR="003F0300" w:rsidRPr="00B87ED6" w:rsidRDefault="003F0300" w:rsidP="003F0300">
      <w:pPr>
        <w:spacing w:after="0" w:line="240" w:lineRule="auto"/>
        <w:rPr>
          <w:b/>
        </w:rPr>
      </w:pPr>
    </w:p>
    <w:p w14:paraId="3252223E" w14:textId="77777777" w:rsidR="003F0300" w:rsidRPr="00A26CEB" w:rsidRDefault="003F0300" w:rsidP="003F030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A26CEB">
        <w:rPr>
          <w:rFonts w:ascii="Arial" w:hAnsi="Arial" w:cs="Arial"/>
          <w:i/>
          <w:sz w:val="24"/>
          <w:szCs w:val="24"/>
        </w:rPr>
        <w:t xml:space="preserve">Настоящий проект стандарта </w:t>
      </w:r>
    </w:p>
    <w:p w14:paraId="13F86ACF" w14:textId="77777777" w:rsidR="003F0300" w:rsidRPr="00A26CEB" w:rsidRDefault="003F0300" w:rsidP="003F030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A26CEB">
        <w:rPr>
          <w:rFonts w:ascii="Arial" w:hAnsi="Arial" w:cs="Arial"/>
          <w:i/>
          <w:sz w:val="24"/>
          <w:szCs w:val="24"/>
        </w:rPr>
        <w:t>не подлежит применению до его принятия</w:t>
      </w:r>
    </w:p>
    <w:p w14:paraId="3C264936" w14:textId="77777777" w:rsidR="003F0300" w:rsidRPr="00004F68" w:rsidRDefault="003F0300" w:rsidP="003F0300">
      <w:pPr>
        <w:spacing w:after="0" w:line="240" w:lineRule="auto"/>
        <w:jc w:val="center"/>
        <w:rPr>
          <w:rFonts w:ascii="Arial" w:hAnsi="Arial" w:cs="Arial"/>
        </w:rPr>
      </w:pPr>
    </w:p>
    <w:p w14:paraId="23D3776F" w14:textId="77777777" w:rsidR="003F0300" w:rsidRPr="00004F68" w:rsidRDefault="003F0300" w:rsidP="003F0300">
      <w:pPr>
        <w:spacing w:after="0" w:line="240" w:lineRule="auto"/>
        <w:jc w:val="center"/>
        <w:rPr>
          <w:rFonts w:ascii="Arial" w:hAnsi="Arial" w:cs="Arial"/>
        </w:rPr>
      </w:pPr>
    </w:p>
    <w:p w14:paraId="02999680" w14:textId="77777777" w:rsidR="003F0300" w:rsidRDefault="003F0300" w:rsidP="003F0300">
      <w:pPr>
        <w:spacing w:after="0" w:line="240" w:lineRule="auto"/>
        <w:rPr>
          <w:rFonts w:ascii="Arial" w:hAnsi="Arial" w:cs="Arial"/>
        </w:rPr>
      </w:pPr>
    </w:p>
    <w:p w14:paraId="4BEC1E04" w14:textId="77777777" w:rsidR="003F0300" w:rsidRPr="00004F68" w:rsidRDefault="003F0300" w:rsidP="003F0300">
      <w:pPr>
        <w:spacing w:after="0" w:line="240" w:lineRule="auto"/>
        <w:rPr>
          <w:rFonts w:ascii="Arial" w:hAnsi="Arial" w:cs="Arial"/>
        </w:rPr>
      </w:pPr>
    </w:p>
    <w:p w14:paraId="14ADCF40" w14:textId="77777777" w:rsidR="003F0300" w:rsidRDefault="003F0300" w:rsidP="003F03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C486967" w14:textId="77777777" w:rsidR="003F0300" w:rsidRPr="00A26CEB" w:rsidRDefault="003F0300" w:rsidP="003F03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6CEB">
        <w:rPr>
          <w:rFonts w:ascii="Arial" w:hAnsi="Arial" w:cs="Arial"/>
          <w:sz w:val="24"/>
          <w:szCs w:val="24"/>
        </w:rPr>
        <w:t>Минск</w:t>
      </w:r>
    </w:p>
    <w:p w14:paraId="4100681D" w14:textId="77777777" w:rsidR="003F0300" w:rsidRPr="00A26CEB" w:rsidRDefault="003F0300" w:rsidP="003F03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6CEB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</w:t>
      </w:r>
    </w:p>
    <w:p w14:paraId="47A6F641" w14:textId="77777777" w:rsidR="003F0300" w:rsidRPr="00A26CEB" w:rsidRDefault="003F0300" w:rsidP="003F03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6CEB">
        <w:rPr>
          <w:rFonts w:ascii="Arial" w:hAnsi="Arial" w:cs="Arial"/>
          <w:sz w:val="24"/>
          <w:szCs w:val="24"/>
        </w:rPr>
        <w:t>202___</w:t>
      </w:r>
    </w:p>
    <w:p w14:paraId="6B41EDA8" w14:textId="77777777" w:rsidR="003F0300" w:rsidRPr="00897A6A" w:rsidRDefault="003F0300" w:rsidP="003F0300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03EC9">
        <w:rPr>
          <w:rFonts w:ascii="Arial" w:hAnsi="Arial" w:cs="Arial"/>
        </w:rPr>
        <w:br w:type="page"/>
      </w:r>
      <w:r w:rsidRPr="00897A6A">
        <w:rPr>
          <w:rFonts w:ascii="Arial" w:hAnsi="Arial" w:cs="Arial"/>
          <w:b/>
          <w:sz w:val="24"/>
          <w:szCs w:val="24"/>
        </w:rPr>
        <w:lastRenderedPageBreak/>
        <w:t>Предисловие</w:t>
      </w:r>
    </w:p>
    <w:p w14:paraId="5B474243" w14:textId="77777777" w:rsidR="003F0300" w:rsidRPr="00897A6A" w:rsidRDefault="003F0300" w:rsidP="003F0300">
      <w:pPr>
        <w:spacing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14:paraId="57C5E479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5DDAD185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14:paraId="2EA4B3CF" w14:textId="77777777" w:rsidR="003F0300" w:rsidRPr="00897A6A" w:rsidRDefault="003F0300" w:rsidP="003F0300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897A6A">
        <w:rPr>
          <w:rFonts w:ascii="Arial" w:hAnsi="Arial" w:cs="Arial"/>
          <w:b/>
          <w:bCs/>
          <w:sz w:val="24"/>
          <w:szCs w:val="24"/>
        </w:rPr>
        <w:t>Сведения о стандарте</w:t>
      </w:r>
    </w:p>
    <w:p w14:paraId="7F92D387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стандарта, указанного в пункте 4</w:t>
      </w:r>
    </w:p>
    <w:p w14:paraId="3EC9DF40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2 ВНЕСЕН Комитетом технического регулирования и метрологии Министерства по торговле и интеграции Республики Казахстан</w:t>
      </w:r>
    </w:p>
    <w:p w14:paraId="618661CE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3 ПРИНЯТ Евразийским Советом по стандартизации, метрологии и сертификации (протокол № ____ от ________)</w:t>
      </w:r>
    </w:p>
    <w:p w14:paraId="7B630794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 xml:space="preserve">За принятие проголосовали: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5"/>
        <w:gridCol w:w="2814"/>
        <w:gridCol w:w="3511"/>
      </w:tblGrid>
      <w:tr w:rsidR="003F0300" w:rsidRPr="00897A6A" w14:paraId="6A676B20" w14:textId="77777777" w:rsidTr="003F0300">
        <w:trPr>
          <w:trHeight w:val="697"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14:paraId="2126C09D" w14:textId="77777777" w:rsidR="003F0300" w:rsidRPr="00897A6A" w:rsidRDefault="003F0300" w:rsidP="003F03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Краткое наименование</w:t>
            </w:r>
          </w:p>
          <w:p w14:paraId="66B806A6" w14:textId="77777777" w:rsidR="003F0300" w:rsidRPr="00897A6A" w:rsidRDefault="003F0300" w:rsidP="003F03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страны по МК (ИСО 3166)</w:t>
            </w:r>
          </w:p>
          <w:p w14:paraId="3CE3F050" w14:textId="77777777" w:rsidR="003F0300" w:rsidRPr="00897A6A" w:rsidRDefault="003F0300" w:rsidP="003F03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004–97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F86F705" w14:textId="77777777" w:rsidR="003F0300" w:rsidRPr="00897A6A" w:rsidRDefault="003F0300" w:rsidP="003F03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Код страны по МК</w:t>
            </w:r>
          </w:p>
          <w:p w14:paraId="47BF3902" w14:textId="77777777" w:rsidR="003F0300" w:rsidRPr="00897A6A" w:rsidRDefault="003F0300" w:rsidP="003F03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(ИСО 3166) 004–97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14:paraId="0DFAD26D" w14:textId="77777777" w:rsidR="003F0300" w:rsidRPr="00897A6A" w:rsidRDefault="003F0300" w:rsidP="003F03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3F0300" w:rsidRPr="00897A6A" w14:paraId="49C194B2" w14:textId="77777777" w:rsidTr="003F0300">
        <w:trPr>
          <w:trHeight w:hRule="exact" w:val="34"/>
          <w:jc w:val="center"/>
        </w:trPr>
        <w:tc>
          <w:tcPr>
            <w:tcW w:w="9625" w:type="dxa"/>
            <w:gridSpan w:val="3"/>
            <w:tcBorders>
              <w:bottom w:val="single" w:sz="4" w:space="0" w:color="auto"/>
            </w:tcBorders>
            <w:vAlign w:val="center"/>
          </w:tcPr>
          <w:p w14:paraId="1C858810" w14:textId="77777777" w:rsidR="003F0300" w:rsidRPr="00897A6A" w:rsidRDefault="003F0300" w:rsidP="003F03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300" w:rsidRPr="00897A6A" w14:paraId="254D86AF" w14:textId="77777777" w:rsidTr="003F0300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14:paraId="22724410" w14:textId="77777777" w:rsidR="003F0300" w:rsidRPr="00897A6A" w:rsidRDefault="003F0300" w:rsidP="003F03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4A9D3A9" w14:textId="77777777" w:rsidR="003F0300" w:rsidRPr="00897A6A" w:rsidRDefault="003F0300" w:rsidP="003F03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  <w:bottom w:val="nil"/>
              <w:right w:val="single" w:sz="4" w:space="0" w:color="auto"/>
            </w:tcBorders>
          </w:tcPr>
          <w:p w14:paraId="5229B690" w14:textId="77777777" w:rsidR="003F0300" w:rsidRPr="00897A6A" w:rsidRDefault="003F0300" w:rsidP="003F03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300" w:rsidRPr="00897A6A" w14:paraId="42946638" w14:textId="77777777" w:rsidTr="003F0300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A34AF48" w14:textId="77777777" w:rsidR="003F0300" w:rsidRPr="00897A6A" w:rsidRDefault="003F0300" w:rsidP="003F03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235307A" w14:textId="77777777" w:rsidR="003F0300" w:rsidRPr="00897A6A" w:rsidRDefault="003F0300" w:rsidP="003F03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D919190" w14:textId="77777777" w:rsidR="003F0300" w:rsidRPr="00897A6A" w:rsidRDefault="003F0300" w:rsidP="003F03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48A019A" w14:textId="77777777" w:rsidR="003F0300" w:rsidRPr="00897A6A" w:rsidRDefault="003F0300" w:rsidP="003F03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D6C44F0" w14:textId="77777777" w:rsidR="003F0300" w:rsidRPr="00897A6A" w:rsidRDefault="003F0300" w:rsidP="003F03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9D9CC8" w14:textId="77777777" w:rsidR="003F0300" w:rsidRPr="00897A6A" w:rsidRDefault="003F0300" w:rsidP="003F03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2249B6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8729D04" w14:textId="6B5CA3DA" w:rsidR="003F0300" w:rsidRPr="003E5F8E" w:rsidRDefault="003F0300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F0300">
        <w:rPr>
          <w:rFonts w:ascii="Arial" w:hAnsi="Arial" w:cs="Arial"/>
          <w:sz w:val="24"/>
          <w:szCs w:val="24"/>
        </w:rPr>
        <w:t xml:space="preserve">4 Настоящий стандарт идентичен международному стандарту </w:t>
      </w:r>
      <w:r w:rsidRPr="003F0300">
        <w:rPr>
          <w:rFonts w:ascii="Arial" w:hAnsi="Arial" w:cs="Arial"/>
          <w:sz w:val="24"/>
          <w:szCs w:val="24"/>
          <w:lang w:val="en-US"/>
        </w:rPr>
        <w:t>ISO</w:t>
      </w:r>
      <w:r w:rsidRPr="003F0300">
        <w:rPr>
          <w:rFonts w:ascii="Arial" w:hAnsi="Arial" w:cs="Arial"/>
          <w:sz w:val="24"/>
          <w:szCs w:val="24"/>
        </w:rPr>
        <w:t xml:space="preserve"> 13856-3:2013 </w:t>
      </w:r>
      <w:bookmarkStart w:id="1" w:name="_Hlk72853137"/>
      <w:r w:rsidRPr="003F0300">
        <w:rPr>
          <w:rFonts w:ascii="Arial" w:hAnsi="Arial" w:cs="Arial"/>
          <w:sz w:val="24"/>
          <w:szCs w:val="24"/>
        </w:rPr>
        <w:t>«Безопасность машин. Сенсорные защитные устройства. Часть 3. Общие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принципы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расчета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и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испытания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сенсорных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амортизаторов</w:t>
      </w:r>
      <w:r w:rsidRPr="003E5F8E">
        <w:rPr>
          <w:rFonts w:ascii="Arial" w:hAnsi="Arial" w:cs="Arial"/>
          <w:sz w:val="24"/>
          <w:szCs w:val="24"/>
        </w:rPr>
        <w:t xml:space="preserve">, </w:t>
      </w:r>
      <w:r w:rsidRPr="003F0300">
        <w:rPr>
          <w:rFonts w:ascii="Arial" w:hAnsi="Arial" w:cs="Arial"/>
          <w:sz w:val="24"/>
          <w:szCs w:val="24"/>
        </w:rPr>
        <w:t>пластин</w:t>
      </w:r>
      <w:r w:rsidRPr="003E5F8E">
        <w:rPr>
          <w:rFonts w:ascii="Arial" w:hAnsi="Arial" w:cs="Arial"/>
          <w:sz w:val="24"/>
          <w:szCs w:val="24"/>
        </w:rPr>
        <w:t xml:space="preserve">, </w:t>
      </w:r>
      <w:r w:rsidRPr="003F0300">
        <w:rPr>
          <w:rFonts w:ascii="Arial" w:hAnsi="Arial" w:cs="Arial"/>
          <w:sz w:val="24"/>
          <w:szCs w:val="24"/>
        </w:rPr>
        <w:t>проводов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и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аналогичных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</w:rPr>
        <w:t>изделий</w:t>
      </w:r>
      <w:r w:rsidRPr="003E5F8E">
        <w:rPr>
          <w:rFonts w:ascii="Arial" w:hAnsi="Arial" w:cs="Arial"/>
          <w:sz w:val="24"/>
          <w:szCs w:val="24"/>
        </w:rPr>
        <w:t>» («</w:t>
      </w:r>
      <w:bookmarkEnd w:id="1"/>
      <w:r w:rsidR="00C96026">
        <w:rPr>
          <w:rFonts w:ascii="Arial" w:hAnsi="Arial" w:cs="Arial"/>
          <w:sz w:val="24"/>
          <w:szCs w:val="24"/>
          <w:lang w:val="en-US"/>
        </w:rPr>
        <w:t>Safety</w:t>
      </w:r>
      <w:r w:rsidR="00C96026" w:rsidRPr="003E5F8E">
        <w:rPr>
          <w:rFonts w:ascii="Arial" w:hAnsi="Arial" w:cs="Arial"/>
          <w:sz w:val="24"/>
          <w:szCs w:val="24"/>
        </w:rPr>
        <w:t xml:space="preserve"> </w:t>
      </w:r>
      <w:r w:rsidR="00C96026">
        <w:rPr>
          <w:rFonts w:ascii="Arial" w:hAnsi="Arial" w:cs="Arial"/>
          <w:sz w:val="24"/>
          <w:szCs w:val="24"/>
          <w:lang w:val="en-US"/>
        </w:rPr>
        <w:t>of</w:t>
      </w:r>
      <w:r w:rsidR="00C96026" w:rsidRPr="003E5F8E">
        <w:rPr>
          <w:rFonts w:ascii="Arial" w:hAnsi="Arial" w:cs="Arial"/>
          <w:sz w:val="24"/>
          <w:szCs w:val="24"/>
        </w:rPr>
        <w:t xml:space="preserve"> </w:t>
      </w:r>
      <w:r w:rsidR="00C96026">
        <w:rPr>
          <w:rFonts w:ascii="Arial" w:hAnsi="Arial" w:cs="Arial"/>
          <w:sz w:val="24"/>
          <w:szCs w:val="24"/>
          <w:lang w:val="en-US"/>
        </w:rPr>
        <w:t>machinery</w:t>
      </w:r>
      <w:r w:rsidR="00C96026" w:rsidRPr="003E5F8E">
        <w:rPr>
          <w:rFonts w:ascii="Arial" w:hAnsi="Arial" w:cs="Arial"/>
          <w:sz w:val="24"/>
          <w:szCs w:val="24"/>
        </w:rPr>
        <w:t xml:space="preserve"> — </w:t>
      </w:r>
      <w:r w:rsidR="00C96026">
        <w:rPr>
          <w:rFonts w:ascii="Arial" w:hAnsi="Arial" w:cs="Arial"/>
          <w:sz w:val="24"/>
          <w:szCs w:val="24"/>
          <w:lang w:val="en-US"/>
        </w:rPr>
        <w:t>Pressure</w:t>
      </w:r>
      <w:r w:rsidR="00C96026"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sensitive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protective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devices</w:t>
      </w:r>
      <w:r w:rsidRPr="003E5F8E">
        <w:rPr>
          <w:rFonts w:ascii="Arial" w:hAnsi="Arial" w:cs="Arial"/>
          <w:sz w:val="24"/>
          <w:szCs w:val="24"/>
        </w:rPr>
        <w:t xml:space="preserve"> — </w:t>
      </w:r>
      <w:r w:rsidRPr="003F0300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</w:rPr>
        <w:t xml:space="preserve"> 3: </w:t>
      </w:r>
      <w:r w:rsidRPr="003F0300">
        <w:rPr>
          <w:rFonts w:ascii="Arial" w:hAnsi="Arial" w:cs="Arial"/>
          <w:sz w:val="24"/>
          <w:szCs w:val="24"/>
          <w:lang w:val="en-US"/>
        </w:rPr>
        <w:t>General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principles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for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design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and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testing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of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pressure</w:t>
      </w:r>
      <w:r w:rsidRPr="003E5F8E">
        <w:rPr>
          <w:rFonts w:ascii="Arial" w:hAnsi="Arial" w:cs="Arial"/>
          <w:sz w:val="24"/>
          <w:szCs w:val="24"/>
        </w:rPr>
        <w:t>-</w:t>
      </w:r>
      <w:r w:rsidRPr="003F0300">
        <w:rPr>
          <w:rFonts w:ascii="Arial" w:hAnsi="Arial" w:cs="Arial"/>
          <w:sz w:val="24"/>
          <w:szCs w:val="24"/>
          <w:lang w:val="en-US"/>
        </w:rPr>
        <w:t>sensitive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bumpers</w:t>
      </w:r>
      <w:r w:rsidRPr="003E5F8E">
        <w:rPr>
          <w:rFonts w:ascii="Arial" w:hAnsi="Arial" w:cs="Arial"/>
          <w:sz w:val="24"/>
          <w:szCs w:val="24"/>
        </w:rPr>
        <w:t xml:space="preserve">, </w:t>
      </w:r>
      <w:r w:rsidRPr="003F0300">
        <w:rPr>
          <w:rFonts w:ascii="Arial" w:hAnsi="Arial" w:cs="Arial"/>
          <w:sz w:val="24"/>
          <w:szCs w:val="24"/>
          <w:lang w:val="en-US"/>
        </w:rPr>
        <w:t>plates</w:t>
      </w:r>
      <w:r w:rsidRPr="003E5F8E">
        <w:rPr>
          <w:rFonts w:ascii="Arial" w:hAnsi="Arial" w:cs="Arial"/>
          <w:sz w:val="24"/>
          <w:szCs w:val="24"/>
        </w:rPr>
        <w:t xml:space="preserve">, </w:t>
      </w:r>
      <w:r w:rsidRPr="003F0300">
        <w:rPr>
          <w:rFonts w:ascii="Arial" w:hAnsi="Arial" w:cs="Arial"/>
          <w:sz w:val="24"/>
          <w:szCs w:val="24"/>
          <w:lang w:val="en-US"/>
        </w:rPr>
        <w:t>wires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and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similar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3F0300">
        <w:rPr>
          <w:rFonts w:ascii="Arial" w:hAnsi="Arial" w:cs="Arial"/>
          <w:sz w:val="24"/>
          <w:szCs w:val="24"/>
          <w:lang w:val="en-US"/>
        </w:rPr>
        <w:t>devices</w:t>
      </w:r>
      <w:r w:rsidRPr="003E5F8E">
        <w:rPr>
          <w:rFonts w:ascii="Arial" w:hAnsi="Arial" w:cs="Arial"/>
          <w:sz w:val="24"/>
          <w:szCs w:val="24"/>
        </w:rPr>
        <w:t>»).</w:t>
      </w:r>
    </w:p>
    <w:p w14:paraId="2FFE6A63" w14:textId="77777777" w:rsidR="003F0300" w:rsidRPr="00032CB0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 xml:space="preserve">Международный стандарт разработан </w:t>
      </w:r>
      <w:r w:rsidRPr="00032CB0">
        <w:rPr>
          <w:rFonts w:ascii="Arial" w:hAnsi="Arial" w:cs="Arial"/>
          <w:sz w:val="24"/>
          <w:szCs w:val="24"/>
        </w:rPr>
        <w:t xml:space="preserve">Техническим комитетом ISO/TC </w:t>
      </w:r>
      <w:r w:rsidRPr="00032CB0">
        <w:rPr>
          <w:rFonts w:ascii="Arial" w:eastAsia="Arial Unicode MS" w:hAnsi="Arial" w:cs="Arial"/>
          <w:bCs/>
          <w:color w:val="000000"/>
          <w:sz w:val="24"/>
          <w:szCs w:val="24"/>
        </w:rPr>
        <w:t xml:space="preserve">199 Безопасность машин </w:t>
      </w:r>
      <w:r>
        <w:rPr>
          <w:rFonts w:ascii="Arial" w:eastAsia="Arial Unicode MS" w:hAnsi="Arial" w:cs="Arial"/>
          <w:bCs/>
          <w:color w:val="000000"/>
          <w:sz w:val="24"/>
          <w:szCs w:val="24"/>
        </w:rPr>
        <w:t>совместно</w:t>
      </w:r>
      <w:r w:rsidRPr="00032CB0">
        <w:rPr>
          <w:rFonts w:ascii="Arial" w:eastAsia="Arial Unicode MS" w:hAnsi="Arial" w:cs="Arial"/>
          <w:bCs/>
          <w:color w:val="000000"/>
          <w:sz w:val="24"/>
          <w:szCs w:val="24"/>
        </w:rPr>
        <w:t xml:space="preserve"> с техническим комитетом </w:t>
      </w:r>
      <w:r w:rsidRPr="00032CB0">
        <w:rPr>
          <w:rFonts w:ascii="Arial" w:eastAsia="Arial Unicode MS" w:hAnsi="Arial" w:cs="Arial"/>
          <w:bCs/>
          <w:color w:val="000000"/>
          <w:sz w:val="24"/>
          <w:szCs w:val="24"/>
          <w:lang w:val="en-US"/>
        </w:rPr>
        <w:t>CEN</w:t>
      </w:r>
      <w:r w:rsidRPr="00032CB0">
        <w:rPr>
          <w:rFonts w:ascii="Arial" w:eastAsia="Arial Unicode MS" w:hAnsi="Arial" w:cs="Arial"/>
          <w:bCs/>
          <w:color w:val="000000"/>
          <w:sz w:val="24"/>
          <w:szCs w:val="24"/>
        </w:rPr>
        <w:t>/Т</w:t>
      </w:r>
      <w:r>
        <w:rPr>
          <w:rFonts w:ascii="Arial" w:eastAsia="Arial Unicode MS" w:hAnsi="Arial" w:cs="Arial"/>
          <w:bCs/>
          <w:color w:val="000000"/>
          <w:sz w:val="24"/>
          <w:szCs w:val="24"/>
        </w:rPr>
        <w:t>С</w:t>
      </w:r>
      <w:r w:rsidRPr="00032CB0">
        <w:rPr>
          <w:rFonts w:ascii="Arial" w:eastAsia="Arial Unicode MS" w:hAnsi="Arial" w:cs="Arial"/>
          <w:bCs/>
          <w:color w:val="000000"/>
          <w:sz w:val="24"/>
          <w:szCs w:val="24"/>
        </w:rPr>
        <w:t xml:space="preserve"> 114 Безопасность машин</w:t>
      </w:r>
      <w:r w:rsidRPr="00032CB0">
        <w:rPr>
          <w:rFonts w:ascii="Arial" w:hAnsi="Arial" w:cs="Arial"/>
          <w:sz w:val="24"/>
          <w:szCs w:val="24"/>
        </w:rPr>
        <w:t>.</w:t>
      </w:r>
    </w:p>
    <w:p w14:paraId="4E4419D4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14:paraId="259FA6E5" w14:textId="77777777" w:rsidR="003F0300" w:rsidRPr="00897A6A" w:rsidRDefault="003F0300" w:rsidP="003F0300">
      <w:pPr>
        <w:spacing w:after="0" w:line="240" w:lineRule="auto"/>
        <w:rPr>
          <w:rFonts w:ascii="Arial" w:hAnsi="Arial" w:cs="Arial"/>
          <w:sz w:val="24"/>
          <w:szCs w:val="24"/>
          <w:lang w:eastAsia="x-none"/>
        </w:rPr>
      </w:pPr>
    </w:p>
    <w:p w14:paraId="78D2609A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  <w:r w:rsidRPr="00897A6A">
        <w:rPr>
          <w:rFonts w:ascii="Arial" w:hAnsi="Arial" w:cs="Arial"/>
          <w:sz w:val="24"/>
          <w:szCs w:val="24"/>
        </w:rPr>
        <w:t>5 ВПЕРВЫЕ</w:t>
      </w:r>
    </w:p>
    <w:p w14:paraId="39D0E3BD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1DBDA3CD" w14:textId="77777777" w:rsidR="003F0300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0F41B6A8" w14:textId="77777777" w:rsidR="003F0300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670913EF" w14:textId="77777777" w:rsidR="003F0300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624EADE9" w14:textId="77777777" w:rsidR="003F0300" w:rsidRPr="00897A6A" w:rsidRDefault="003F0300" w:rsidP="003F0300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897A6A">
        <w:rPr>
          <w:rFonts w:ascii="Arial" w:hAnsi="Arial" w:cs="Arial"/>
          <w:i/>
          <w:color w:val="000000"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7F72A7AC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897A6A">
        <w:rPr>
          <w:rFonts w:ascii="Arial" w:hAnsi="Arial" w:cs="Arial"/>
          <w:i/>
          <w:color w:val="000000"/>
          <w:sz w:val="24"/>
          <w:szCs w:val="24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6C975E21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06030084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C378A6A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9C5E2C5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2D3580C" w14:textId="77777777" w:rsidR="003F0300" w:rsidRPr="00897A6A" w:rsidRDefault="003F0300" w:rsidP="008413B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0E5BC2B" w14:textId="77777777" w:rsidR="003F0300" w:rsidRPr="00897A6A" w:rsidRDefault="003F0300" w:rsidP="003F030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870A877" w14:textId="77777777" w:rsidR="003F0300" w:rsidRPr="00897A6A" w:rsidRDefault="003F0300" w:rsidP="003F030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44FBDE2F" w14:textId="77777777" w:rsidR="003F0300" w:rsidRPr="00897A6A" w:rsidRDefault="003F0300" w:rsidP="003F030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0D877BB5" w14:textId="77777777" w:rsidR="003F0300" w:rsidRPr="00897A6A" w:rsidRDefault="003F0300" w:rsidP="003F030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21A17EEF" w14:textId="77777777" w:rsidR="003F0300" w:rsidRPr="00897A6A" w:rsidRDefault="003F0300" w:rsidP="003F030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4B8F68CC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7B42902" w14:textId="77777777" w:rsidR="003F0300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B7231B9" w14:textId="77777777" w:rsidR="008413BF" w:rsidRDefault="008413BF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BF07B01" w14:textId="77777777" w:rsidR="008413BF" w:rsidRPr="00897A6A" w:rsidRDefault="008413BF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59615D5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9D059A1" w14:textId="77777777" w:rsidR="003F0300" w:rsidRPr="00897A6A" w:rsidRDefault="003F0300" w:rsidP="003F030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290B59BE" w14:textId="77777777" w:rsidR="003F0300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8044B93" w14:textId="77777777" w:rsidR="003F0300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33D3D2E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37EA936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D2E58A2" w14:textId="77777777" w:rsidR="003F0300" w:rsidRPr="00897A6A" w:rsidRDefault="003F0300" w:rsidP="003F0300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14:paraId="160AF46E" w14:textId="77777777" w:rsidR="003F0300" w:rsidRDefault="003F0300" w:rsidP="003F0300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3D4FCE91" w14:textId="77777777" w:rsidR="003F0300" w:rsidRDefault="003F0300" w:rsidP="003F0300">
      <w:pPr>
        <w:ind w:firstLine="567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4481980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AC300EC" w14:textId="2830B13F" w:rsidR="00974A22" w:rsidRPr="00974A22" w:rsidRDefault="00974A22" w:rsidP="00974A22">
          <w:pPr>
            <w:pStyle w:val="afc"/>
            <w:spacing w:before="0" w:line="240" w:lineRule="auto"/>
            <w:rPr>
              <w:rFonts w:ascii="Arial" w:hAnsi="Arial" w:cs="Arial"/>
              <w:sz w:val="24"/>
              <w:szCs w:val="24"/>
            </w:rPr>
          </w:pPr>
        </w:p>
        <w:p w14:paraId="377EA4AE" w14:textId="77777777" w:rsidR="00974A22" w:rsidRPr="00974A22" w:rsidRDefault="00974A22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r w:rsidRPr="00974A22"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 w:rsidRPr="00974A22">
            <w:rPr>
              <w:rFonts w:ascii="Arial" w:hAnsi="Arial" w:cs="Arial"/>
              <w:b/>
              <w:bCs/>
              <w:sz w:val="24"/>
              <w:szCs w:val="24"/>
            </w:rPr>
            <w:instrText xml:space="preserve"> TOC \o "1-3" \h \z \u </w:instrText>
          </w:r>
          <w:r w:rsidRPr="00974A22"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hyperlink w:anchor="_Toc103894352" w:history="1">
            <w:r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1 Область применения</w:t>
            </w:r>
            <w:r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_Toc103894352 \h </w:instrText>
            </w:r>
            <w:r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8074B1" w14:textId="77777777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53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2 Нормативные ссылки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_Toc103894353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0956BC" w14:textId="77777777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54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3 Термины и определения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_Toc103894354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513920" w14:textId="77777777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55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 Требования к расчету и испытаниям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_Toc103894355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093765" w14:textId="77777777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56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5 Маркировка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_Toc103894356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9F156D" w14:textId="77777777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57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6 Информация для выбора и использования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_Toc103894357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05DA7A" w14:textId="77777777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58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 Верификация требований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_Toc103894358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28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63C8F5" w14:textId="7338F0B3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59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А</w:t>
            </w:r>
          </w:hyperlink>
          <w:r w:rsidR="00974A22">
            <w:rPr>
              <w:rFonts w:ascii="Arial" w:eastAsiaTheme="minorEastAsia" w:hAnsi="Arial" w:cs="Arial"/>
              <w:noProof/>
              <w:sz w:val="24"/>
              <w:szCs w:val="24"/>
              <w:lang w:val="en-US" w:eastAsia="ru-RU"/>
            </w:rPr>
            <w:t xml:space="preserve"> </w:t>
          </w:r>
          <w:hyperlink w:anchor="_Toc103894360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(обязательное)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94361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Временные диаграммы для сенсорных бамперов, пластин, проводов и подобных устройств с функцией сброса и без нее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_Toc103894361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42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37C42F" w14:textId="5337B6BF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62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 xml:space="preserve">Приложение </w:t>
            </w:r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val="en-US" w:eastAsia="ru-RU"/>
              </w:rPr>
              <w:t>B</w:t>
            </w:r>
          </w:hyperlink>
          <w:r w:rsidR="00974A22">
            <w:rPr>
              <w:rFonts w:ascii="Arial" w:eastAsiaTheme="minorEastAsia" w:hAnsi="Arial" w:cs="Arial"/>
              <w:noProof/>
              <w:sz w:val="24"/>
              <w:szCs w:val="24"/>
              <w:lang w:val="en-US" w:eastAsia="ru-RU"/>
            </w:rPr>
            <w:t xml:space="preserve"> </w:t>
          </w:r>
          <w:hyperlink w:anchor="_Toc103894363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(справочное)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94364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Характеристики устройства. Пояснительные примечания и</w:t>
            </w:r>
          </w:hyperlink>
          <w:r w:rsidR="00974A22">
            <w:rPr>
              <w:rFonts w:ascii="Arial" w:eastAsiaTheme="minorEastAsia" w:hAnsi="Arial" w:cs="Arial"/>
              <w:noProof/>
              <w:sz w:val="24"/>
              <w:szCs w:val="24"/>
              <w:lang w:val="en-US" w:eastAsia="ru-RU"/>
            </w:rPr>
            <w:t xml:space="preserve"> </w:t>
          </w:r>
          <w:hyperlink w:anchor="_Toc103894365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рекомендации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_Toc103894365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46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ED5C66" w14:textId="124A332C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66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С</w:t>
            </w:r>
          </w:hyperlink>
          <w:r w:rsidR="00974A22">
            <w:rPr>
              <w:rFonts w:ascii="Arial" w:eastAsiaTheme="minorEastAsia" w:hAnsi="Arial" w:cs="Arial"/>
              <w:noProof/>
              <w:sz w:val="24"/>
              <w:szCs w:val="24"/>
              <w:lang w:val="en-US" w:eastAsia="ru-RU"/>
            </w:rPr>
            <w:t xml:space="preserve"> </w:t>
          </w:r>
          <w:hyperlink w:anchor="_Toc103894367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(справочное)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94368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Руководство по расчету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_Toc103894368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48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1847AB" w14:textId="2259F5CA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69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D</w:t>
            </w:r>
          </w:hyperlink>
          <w:r w:rsidR="00974A22">
            <w:rPr>
              <w:rFonts w:ascii="Arial" w:eastAsiaTheme="minorEastAsia" w:hAnsi="Arial" w:cs="Arial"/>
              <w:noProof/>
              <w:sz w:val="24"/>
              <w:szCs w:val="24"/>
              <w:lang w:val="en-US" w:eastAsia="ru-RU"/>
            </w:rPr>
            <w:t xml:space="preserve"> </w:t>
          </w:r>
          <w:hyperlink w:anchor="_Toc103894370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(справочное)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94371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Руководство по применению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_Toc103894371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57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AB0ED6" w14:textId="2E094A20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72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Е</w:t>
            </w:r>
          </w:hyperlink>
          <w:r w:rsidR="00974A22">
            <w:rPr>
              <w:rFonts w:ascii="Arial" w:eastAsiaTheme="minorEastAsia" w:hAnsi="Arial" w:cs="Arial"/>
              <w:noProof/>
              <w:sz w:val="24"/>
              <w:szCs w:val="24"/>
              <w:lang w:val="en-US" w:eastAsia="ru-RU"/>
            </w:rPr>
            <w:t xml:space="preserve"> </w:t>
          </w:r>
          <w:hyperlink w:anchor="_Toc103894373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(справочное)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94374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Ввод в эксплуатацию и осмотр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_Toc103894374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61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651570" w14:textId="77777777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75" w:history="1">
            <w:r w:rsidR="00974A22" w:rsidRPr="00974A22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Библиография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_Toc103894375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63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5C68E3" w14:textId="017A1E92" w:rsidR="00974A22" w:rsidRPr="00974A22" w:rsidRDefault="00FC2650" w:rsidP="00974A22">
          <w:pPr>
            <w:pStyle w:val="13"/>
            <w:tabs>
              <w:tab w:val="right" w:leader="dot" w:pos="9628"/>
            </w:tabs>
            <w:spacing w:after="0" w:line="240" w:lineRule="auto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103894376" w:history="1">
            <w:r w:rsidR="00974A22" w:rsidRPr="00974A22">
              <w:rPr>
                <w:rStyle w:val="a6"/>
                <w:rFonts w:ascii="Arial" w:hAnsi="Arial" w:cs="Arial"/>
                <w:noProof/>
                <w:sz w:val="24"/>
                <w:szCs w:val="24"/>
              </w:rPr>
              <w:t>Приложение ДА</w:t>
            </w:r>
          </w:hyperlink>
          <w:r w:rsidR="00974A22">
            <w:rPr>
              <w:rFonts w:ascii="Arial" w:eastAsiaTheme="minorEastAsia" w:hAnsi="Arial" w:cs="Arial"/>
              <w:noProof/>
              <w:sz w:val="24"/>
              <w:szCs w:val="24"/>
              <w:lang w:val="en-US" w:eastAsia="ru-RU"/>
            </w:rPr>
            <w:t xml:space="preserve"> </w:t>
          </w:r>
          <w:hyperlink w:anchor="_Toc103894377" w:history="1">
            <w:r w:rsidR="00974A22" w:rsidRPr="00974A22">
              <w:rPr>
                <w:rStyle w:val="a6"/>
                <w:rFonts w:ascii="Arial" w:hAnsi="Arial" w:cs="Arial"/>
                <w:noProof/>
                <w:sz w:val="24"/>
                <w:szCs w:val="24"/>
              </w:rPr>
              <w:t>(справочное)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_Toc103894377 \h </w:instrTex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t>64</w:t>
            </w:r>
            <w:r w:rsidR="00974A22" w:rsidRPr="00974A2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073EB2" w14:textId="1DA88DF9" w:rsidR="00974A22" w:rsidRDefault="00974A22" w:rsidP="00974A22">
          <w:pPr>
            <w:spacing w:line="240" w:lineRule="auto"/>
          </w:pPr>
          <w:r w:rsidRPr="00974A22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3FDB466B" w14:textId="77777777" w:rsidR="003F0300" w:rsidRDefault="003F0300" w:rsidP="003F0300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14:paraId="1CF18AD9" w14:textId="77777777" w:rsidR="003F0300" w:rsidRDefault="003F0300">
      <w:r>
        <w:br w:type="page"/>
      </w:r>
    </w:p>
    <w:p w14:paraId="7C9D62ED" w14:textId="5F60BAF7" w:rsidR="00F07BBC" w:rsidRDefault="00F07BBC" w:rsidP="003F030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Введение</w:t>
      </w:r>
    </w:p>
    <w:p w14:paraId="662292F2" w14:textId="77777777" w:rsidR="003F0300" w:rsidRDefault="003F0300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76C3311" w14:textId="77777777" w:rsidR="003F0300" w:rsidRPr="003F0300" w:rsidRDefault="003F0300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6AB23D5" w14:textId="7ED02FD5" w:rsidR="00365921" w:rsidRPr="003F0300" w:rsidRDefault="0036592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Структура </w:t>
      </w:r>
      <w:r w:rsidR="00364842" w:rsidRPr="003F0300">
        <w:rPr>
          <w:rFonts w:ascii="Arial" w:eastAsia="Times New Roman" w:hAnsi="Arial" w:cs="Arial"/>
          <w:color w:val="000000"/>
          <w:sz w:val="24"/>
          <w:szCs w:val="24"/>
        </w:rPr>
        <w:t>стандартов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E665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по 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безопасности в области машиностроения выглядит следующим образом:</w:t>
      </w:r>
    </w:p>
    <w:p w14:paraId="5C06C47D" w14:textId="46208327" w:rsidR="00365921" w:rsidRPr="003F0300" w:rsidRDefault="0036592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а) Стандарты типа А (основные стандарты безопасности), содержащие основные концепции, принципы проектирования и общие аспекты, применимые ко всем машинам;</w:t>
      </w:r>
    </w:p>
    <w:p w14:paraId="22DC6079" w14:textId="738740FB" w:rsidR="00365921" w:rsidRPr="003F0300" w:rsidRDefault="0036592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b) Стандарты типа B (общие стандарты безопасности), относящиеся к одному аспекту безопасности или одному типу защиты</w:t>
      </w:r>
      <w:r w:rsidR="00953CA0" w:rsidRPr="003F0300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которые могут использоваться в широком спектре машин:</w:t>
      </w:r>
    </w:p>
    <w:p w14:paraId="7B6DD4C0" w14:textId="79DD731D" w:rsidR="00365921" w:rsidRPr="003F0300" w:rsidRDefault="008E665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53CA0" w:rsidRPr="003F0300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>тандарты типа B1 по конкретным аспектам безопасности (например, безопасные расстояния, температура поверхности, шум);</w:t>
      </w:r>
    </w:p>
    <w:p w14:paraId="55B4DA53" w14:textId="7E5D7B31" w:rsidR="00365921" w:rsidRPr="003F0300" w:rsidRDefault="008E665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Стандарты типа B2 по мерам безопасности (например, двуручное управление, блокирующие устройства, </w:t>
      </w:r>
      <w:r w:rsidR="003B2218" w:rsidRPr="003F0300">
        <w:rPr>
          <w:rFonts w:ascii="Arial" w:eastAsia="Times New Roman" w:hAnsi="Arial" w:cs="Arial"/>
          <w:color w:val="000000"/>
          <w:sz w:val="24"/>
          <w:szCs w:val="24"/>
        </w:rPr>
        <w:t>сенсорные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устройства, ограждения);</w:t>
      </w:r>
    </w:p>
    <w:p w14:paraId="28E4BF90" w14:textId="2F78CF25" w:rsidR="00365921" w:rsidRPr="003F0300" w:rsidRDefault="0036592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c) Стандарты типа C (стандарты безопасности машин), касающиеся подробных требований безопасности для конкретной машины или группы машин.</w:t>
      </w:r>
    </w:p>
    <w:p w14:paraId="6A95AFA8" w14:textId="31CA8B75" w:rsidR="00365921" w:rsidRPr="003F0300" w:rsidRDefault="00953CA0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Настоящий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F0300">
        <w:rPr>
          <w:rFonts w:ascii="Arial" w:eastAsia="Times New Roman" w:hAnsi="Arial" w:cs="Arial"/>
          <w:color w:val="000000"/>
          <w:sz w:val="24"/>
          <w:szCs w:val="24"/>
        </w:rPr>
        <w:t>стандарт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является стандартом типа B2, </w:t>
      </w:r>
      <w:r w:rsidR="005442AE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в соответствии с 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>ISO 12100.</w:t>
      </w:r>
    </w:p>
    <w:p w14:paraId="0B80B0A7" w14:textId="3642F902" w:rsidR="00365921" w:rsidRPr="003F0300" w:rsidRDefault="0036592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Требования </w:t>
      </w:r>
      <w:r w:rsidR="00953CA0" w:rsidRPr="003F0300">
        <w:rPr>
          <w:rFonts w:ascii="Arial" w:eastAsia="Times New Roman" w:hAnsi="Arial" w:cs="Arial"/>
          <w:color w:val="000000"/>
          <w:sz w:val="24"/>
          <w:szCs w:val="24"/>
        </w:rPr>
        <w:t>настоящего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F0300">
        <w:rPr>
          <w:rFonts w:ascii="Arial" w:eastAsia="Times New Roman" w:hAnsi="Arial" w:cs="Arial"/>
          <w:color w:val="000000"/>
          <w:sz w:val="24"/>
          <w:szCs w:val="24"/>
        </w:rPr>
        <w:t>стандарта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могут быть дополнены или изменены стандартом типа C.</w:t>
      </w:r>
    </w:p>
    <w:p w14:paraId="6B65BEB9" w14:textId="361B2CE4" w:rsidR="00365921" w:rsidRPr="003F0300" w:rsidRDefault="0036592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Для машин, на которые распространяется действие стандарта типа C, которые были спроектированы и изготовлены в соответствии с требованиями </w:t>
      </w:r>
      <w:r w:rsidR="00953CA0" w:rsidRPr="003F0300">
        <w:rPr>
          <w:rFonts w:ascii="Arial" w:eastAsia="Times New Roman" w:hAnsi="Arial" w:cs="Arial"/>
          <w:color w:val="000000"/>
          <w:sz w:val="24"/>
          <w:szCs w:val="24"/>
        </w:rPr>
        <w:t>настоящего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стандарта</w:t>
      </w:r>
      <w:r w:rsidR="002F385E" w:rsidRPr="003F0300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требования стандарта типа C имеют приоритет.</w:t>
      </w:r>
    </w:p>
    <w:p w14:paraId="4415F653" w14:textId="267B5B1E" w:rsidR="00365921" w:rsidRPr="003F0300" w:rsidRDefault="00F32849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Защитные средства для 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>машин (</w:t>
      </w:r>
      <w:r w:rsidR="00C96026">
        <w:rPr>
          <w:rFonts w:ascii="Arial" w:eastAsia="Times New Roman" w:hAnsi="Arial" w:cs="Arial"/>
          <w:color w:val="000000"/>
          <w:sz w:val="24"/>
          <w:szCs w:val="24"/>
        </w:rPr>
        <w:t>см.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ISO 12100:2010, 3.21) мо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гут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быть обеспечен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многими различными способами.</w:t>
      </w:r>
      <w:r w:rsidR="002F385E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>К таким средствам относятся ограждения, препятствующие доступу в опасную зону с помощью физического барьера (например, блокирующие ограждения в соответствии с ISO 14119 или фиксированные ограждения в соответствии с ISO 14120) и защитные устройства (например, электро</w:t>
      </w:r>
      <w:r w:rsidR="00856652" w:rsidRPr="003F0300">
        <w:rPr>
          <w:rFonts w:ascii="Arial" w:eastAsia="Times New Roman" w:hAnsi="Arial" w:cs="Arial"/>
          <w:color w:val="000000"/>
          <w:sz w:val="24"/>
          <w:szCs w:val="24"/>
        </w:rPr>
        <w:t>сенсорное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защитное оборудование в соответствии с IEC 61496-1 или </w:t>
      </w:r>
      <w:r w:rsidR="007646BC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сенсорные 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защитные устройства, в соответствии с </w:t>
      </w:r>
      <w:r w:rsidR="008413BF">
        <w:rPr>
          <w:rFonts w:ascii="Arial" w:eastAsia="Times New Roman" w:hAnsi="Arial" w:cs="Arial"/>
          <w:color w:val="000000"/>
          <w:sz w:val="24"/>
          <w:szCs w:val="24"/>
        </w:rPr>
        <w:t>настоящим стандартом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78D2C62A" w14:textId="5D455E46" w:rsidR="00365921" w:rsidRPr="003F0300" w:rsidRDefault="0036592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Разработчики стандартов типа C и проектировщики машин/установок расс</w:t>
      </w:r>
      <w:r w:rsidR="00C366C1" w:rsidRPr="003F0300">
        <w:rPr>
          <w:rFonts w:ascii="Arial" w:eastAsia="Times New Roman" w:hAnsi="Arial" w:cs="Arial"/>
          <w:color w:val="000000"/>
          <w:sz w:val="24"/>
          <w:szCs w:val="24"/>
        </w:rPr>
        <w:t>мат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ривают наилучший способ достижения требуем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уров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>ня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безопасности с учетом предполагаемого применения и результатов оценк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рисков 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(</w:t>
      </w:r>
      <w:r w:rsidR="00C96026">
        <w:rPr>
          <w:rFonts w:ascii="Arial" w:eastAsia="Times New Roman" w:hAnsi="Arial" w:cs="Arial"/>
          <w:color w:val="000000"/>
          <w:sz w:val="24"/>
          <w:szCs w:val="24"/>
        </w:rPr>
        <w:t>см.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ISO 12100).</w:t>
      </w:r>
    </w:p>
    <w:p w14:paraId="715003DA" w14:textId="1A31E45D" w:rsidR="00365921" w:rsidRPr="003F0300" w:rsidRDefault="00365921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Требуемым решением также может быть объединение нескольких из этих различных средств</w:t>
      </w:r>
      <w:r w:rsidR="002F385E" w:rsidRPr="003F0300">
        <w:rPr>
          <w:rFonts w:ascii="Arial" w:eastAsia="Times New Roman" w:hAnsi="Arial" w:cs="Arial"/>
          <w:color w:val="000000"/>
          <w:sz w:val="24"/>
          <w:szCs w:val="24"/>
        </w:rPr>
        <w:t>. П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оставщик 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оборудовани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/установк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и пользователь вместе тщательно изучают существующие опасности и ограничения, прежде чем пр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>ини</w:t>
      </w:r>
      <w:r w:rsidR="00C366C1" w:rsidRPr="003F0300">
        <w:rPr>
          <w:rFonts w:ascii="Arial" w:eastAsia="Times New Roman" w:hAnsi="Arial" w:cs="Arial"/>
          <w:color w:val="000000"/>
          <w:sz w:val="24"/>
          <w:szCs w:val="24"/>
        </w:rPr>
        <w:t>мат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>ь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решение о выборе </w:t>
      </w:r>
      <w:r w:rsidR="00AA3D23" w:rsidRPr="003F0300">
        <w:rPr>
          <w:rFonts w:ascii="Arial" w:eastAsia="Times New Roman" w:hAnsi="Arial" w:cs="Arial"/>
          <w:color w:val="000000"/>
          <w:sz w:val="24"/>
          <w:szCs w:val="24"/>
        </w:rPr>
        <w:t>обеспечения безопасности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99A5A24" w14:textId="2A4997D5" w:rsidR="0066103C" w:rsidRPr="003F0300" w:rsidRDefault="002F385E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Сенсорные </w:t>
      </w:r>
      <w:r w:rsidR="00CD6E5B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защитные устройства используются в широком диапазоне применений с различными условиями использования, касательно, например, </w:t>
      </w:r>
      <w:r w:rsidR="0066103C" w:rsidRPr="003F0300">
        <w:rPr>
          <w:rFonts w:ascii="Arial" w:eastAsia="Times New Roman" w:hAnsi="Arial" w:cs="Arial"/>
          <w:color w:val="000000"/>
          <w:sz w:val="24"/>
          <w:szCs w:val="24"/>
        </w:rPr>
        <w:t>экстремальных нагрузок или электрического, физического и химического окружения. Они сопряжены</w:t>
      </w:r>
      <w:r w:rsidR="006849D0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с управлением машин для обеспечения возврата машины в безопасное состояние, если сенсорное защитное оборудование активировано.</w:t>
      </w:r>
    </w:p>
    <w:p w14:paraId="5B915BF0" w14:textId="3A58B1D0" w:rsidR="00365921" w:rsidRPr="003F0300" w:rsidRDefault="003F0300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Настоящий стандарт 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ограничивается конструкцией </w:t>
      </w:r>
      <w:r w:rsidR="00C366C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сенсорных </w:t>
      </w:r>
      <w:r w:rsidR="00641B8C" w:rsidRPr="003F0300">
        <w:rPr>
          <w:rFonts w:ascii="Arial" w:eastAsia="Times New Roman" w:hAnsi="Arial" w:cs="Arial"/>
          <w:color w:val="000000"/>
          <w:sz w:val="24"/>
          <w:szCs w:val="24"/>
        </w:rPr>
        <w:t>защитных устройств</w:t>
      </w:r>
      <w:r w:rsidR="00DC5739" w:rsidRPr="003F0300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использ</w:t>
      </w:r>
      <w:r w:rsidR="008E6651" w:rsidRPr="003F0300">
        <w:rPr>
          <w:rFonts w:ascii="Arial" w:eastAsia="Times New Roman" w:hAnsi="Arial" w:cs="Arial"/>
          <w:color w:val="000000"/>
          <w:sz w:val="24"/>
          <w:szCs w:val="24"/>
        </w:rPr>
        <w:t>уемых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E6651" w:rsidRPr="003F0300">
        <w:rPr>
          <w:rFonts w:ascii="Arial" w:eastAsia="Times New Roman" w:hAnsi="Arial" w:cs="Arial"/>
          <w:color w:val="000000"/>
          <w:sz w:val="24"/>
          <w:szCs w:val="24"/>
        </w:rPr>
        <w:t>при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оценк</w:t>
      </w:r>
      <w:r w:rsidR="00FF7FBF" w:rsidRPr="003F0300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риска</w:t>
      </w:r>
      <w:r w:rsidR="00AF7587" w:rsidRPr="003F0300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проводи</w:t>
      </w:r>
      <w:r w:rsidR="00AF7587" w:rsidRPr="003F0300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FF7FBF" w:rsidRPr="003F0300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56860" w:rsidRPr="003F0300">
        <w:rPr>
          <w:rFonts w:ascii="Arial" w:eastAsia="Times New Roman" w:hAnsi="Arial" w:cs="Arial"/>
          <w:color w:val="000000"/>
          <w:sz w:val="24"/>
          <w:szCs w:val="24"/>
        </w:rPr>
        <w:t>изготовителем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машины и/или соответствующим стандартом типа C, </w:t>
      </w:r>
      <w:r w:rsidR="00FF7FBF" w:rsidRPr="003F0300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показыва</w:t>
      </w:r>
      <w:r w:rsidR="00FF7FBF" w:rsidRPr="003F0300">
        <w:rPr>
          <w:rFonts w:ascii="Arial" w:eastAsia="Times New Roman" w:hAnsi="Arial" w:cs="Arial"/>
          <w:color w:val="000000"/>
          <w:sz w:val="24"/>
          <w:szCs w:val="24"/>
        </w:rPr>
        <w:t>ющей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>, что это уместно</w:t>
      </w:r>
      <w:r w:rsidR="00FF7FBF" w:rsidRPr="003F0300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8E665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когда доступно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C5667BF" w14:textId="4FD3E5B2" w:rsidR="00C409B8" w:rsidRPr="003F0300" w:rsidRDefault="003F0300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Настоящий стандарт </w:t>
      </w:r>
      <w:r w:rsidR="00C409B8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не определяет размеры и конфигурацию эффективной </w:t>
      </w:r>
      <w:r w:rsidR="008A34AF" w:rsidRPr="003F0300">
        <w:rPr>
          <w:rFonts w:ascii="Arial" w:eastAsia="Times New Roman" w:hAnsi="Arial" w:cs="Arial"/>
          <w:color w:val="000000"/>
          <w:sz w:val="24"/>
          <w:szCs w:val="24"/>
        </w:rPr>
        <w:t>сенсор</w:t>
      </w:r>
      <w:r w:rsidR="00C409B8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ной поверхности </w:t>
      </w:r>
      <w:r w:rsidR="008A34AF" w:rsidRPr="003F0300">
        <w:rPr>
          <w:rFonts w:ascii="Arial" w:eastAsia="Times New Roman" w:hAnsi="Arial" w:cs="Arial"/>
          <w:color w:val="000000"/>
          <w:sz w:val="24"/>
          <w:szCs w:val="24"/>
        </w:rPr>
        <w:t>сенсорных</w:t>
      </w:r>
      <w:r w:rsidR="00C409B8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защитных устройств по отношению к какому-либо конкретному применению. Однако существует требование к изготовителю любой защиты предоставить достаточную информацию, чтобы пользователь (т.е. изготовитель оборудования и/или пользователь оборудования) мог определить надлежащее устройство</w:t>
      </w:r>
      <w:r w:rsidR="008A34AF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(монтаж)</w:t>
      </w:r>
      <w:r w:rsidR="00C409B8" w:rsidRPr="003F030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0E109C6" w14:textId="2272AFA8" w:rsidR="00D10AF6" w:rsidRPr="003F0300" w:rsidRDefault="00D10AF6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Усилия для активирования сенсорных защитных устройств, указанные в настояще</w:t>
      </w:r>
      <w:r w:rsidR="003F0300">
        <w:rPr>
          <w:rFonts w:ascii="Arial" w:eastAsia="Times New Roman" w:hAnsi="Arial" w:cs="Arial"/>
          <w:color w:val="000000"/>
          <w:sz w:val="24"/>
          <w:szCs w:val="24"/>
        </w:rPr>
        <w:t>м стандарте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, основаны на информации, доступной на момент публикации. Настоящие усилия будут постоянно находиться в поле зрения, чтобы можно было принять во внимание результаты дальнейших исследований </w:t>
      </w:r>
      <w:r w:rsidR="00C53802" w:rsidRPr="003F0300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сил</w:t>
      </w:r>
      <w:r w:rsidR="00C53802" w:rsidRPr="003F0300">
        <w:rPr>
          <w:rFonts w:ascii="Arial" w:eastAsia="Times New Roman" w:hAnsi="Arial" w:cs="Arial"/>
          <w:color w:val="000000"/>
          <w:sz w:val="24"/>
          <w:szCs w:val="24"/>
        </w:rPr>
        <w:t>ий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, которые могут быть приложены к человеческому телу, не причиняя значительных повреждений. Несмотря на то, что эти усилия обеспечивают практические средства для проектирования и испытаний сенсорного устройства, они не могут предотвратить травмы во всех случаях применения. При определении </w:t>
      </w:r>
      <w:r w:rsidR="000246F3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активирующего 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усилия для конкретного устройства или при</w:t>
      </w:r>
      <w:r w:rsidR="00B808D3" w:rsidRPr="003F0300">
        <w:rPr>
          <w:rFonts w:ascii="Arial" w:eastAsia="Times New Roman" w:hAnsi="Arial" w:cs="Arial"/>
          <w:color w:val="000000"/>
          <w:sz w:val="24"/>
          <w:szCs w:val="24"/>
        </w:rPr>
        <w:t>менения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следует учитывать множество факторов. К ним относятся площадь контакта, скорость контакта, используемый материал и пораженная часть тела.</w:t>
      </w:r>
    </w:p>
    <w:p w14:paraId="0A06C013" w14:textId="77777777" w:rsidR="003740FE" w:rsidRPr="003F0300" w:rsidRDefault="003740FE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C0F3BC8" w14:textId="77777777" w:rsidR="00CF4FBF" w:rsidRDefault="0093573D" w:rsidP="003F0300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CF4FBF" w:rsidSect="00CF4FB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br w:type="page"/>
      </w:r>
    </w:p>
    <w:p w14:paraId="0ACA2686" w14:textId="77777777" w:rsidR="00C96026" w:rsidRPr="001C7FB5" w:rsidRDefault="00C96026" w:rsidP="00C9602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0834AB37" w14:textId="77777777" w:rsidR="00C96026" w:rsidRPr="00454ACD" w:rsidRDefault="00C96026" w:rsidP="00C96026">
      <w:pPr>
        <w:pStyle w:val="12"/>
        <w:ind w:firstLine="0"/>
        <w:outlineLvl w:val="9"/>
        <w:rPr>
          <w:rFonts w:ascii="Arial" w:hAnsi="Arial" w:cs="Arial"/>
          <w:spacing w:val="160"/>
        </w:rPr>
      </w:pPr>
      <w:r w:rsidRPr="00454ACD">
        <w:rPr>
          <w:rFonts w:ascii="Arial" w:hAnsi="Arial" w:cs="Arial"/>
          <w:spacing w:val="160"/>
        </w:rPr>
        <w:t>МЕЖ</w:t>
      </w:r>
      <w:r>
        <w:rPr>
          <w:rFonts w:ascii="Arial" w:hAnsi="Arial" w:cs="Arial"/>
          <w:spacing w:val="160"/>
        </w:rPr>
        <w:t>Г</w:t>
      </w:r>
      <w:r w:rsidRPr="00454ACD">
        <w:rPr>
          <w:rFonts w:ascii="Arial" w:hAnsi="Arial" w:cs="Arial"/>
          <w:spacing w:val="160"/>
        </w:rPr>
        <w:t>ОСУДАРСТВЕННЫЙ СТАНДАРТ</w:t>
      </w:r>
    </w:p>
    <w:p w14:paraId="679909DC" w14:textId="77777777" w:rsidR="00C96026" w:rsidRPr="002C7DF9" w:rsidRDefault="00C96026" w:rsidP="00C96026">
      <w:pPr>
        <w:spacing w:after="0" w:line="240" w:lineRule="auto"/>
        <w:jc w:val="both"/>
        <w:rPr>
          <w:rFonts w:ascii="Arial" w:hAnsi="Arial" w:cs="Arial"/>
          <w:b/>
        </w:rPr>
      </w:pPr>
      <w:r w:rsidRPr="002C7DF9">
        <w:rPr>
          <w:rFonts w:ascii="Arial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EB2E35" wp14:editId="7F588523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18860" cy="0"/>
                <wp:effectExtent l="5715" t="5715" r="9525" b="1333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8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B4020" id="Прямая соединительная линия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2pt" to="481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"/>
            </w:pict>
          </mc:Fallback>
        </mc:AlternateContent>
      </w:r>
      <w:r w:rsidRPr="002C7DF9">
        <w:rPr>
          <w:rFonts w:ascii="Arial" w:hAnsi="Arial" w:cs="Arial"/>
          <w:b/>
        </w:rPr>
        <w:t xml:space="preserve">     </w:t>
      </w:r>
    </w:p>
    <w:p w14:paraId="748C3762" w14:textId="77777777" w:rsidR="00C96026" w:rsidRPr="003F0300" w:rsidRDefault="00C96026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F0300">
        <w:rPr>
          <w:rFonts w:ascii="Arial" w:hAnsi="Arial" w:cs="Arial"/>
          <w:b/>
          <w:sz w:val="28"/>
          <w:szCs w:val="28"/>
        </w:rPr>
        <w:t>Безопасность машин</w:t>
      </w:r>
    </w:p>
    <w:p w14:paraId="4235924D" w14:textId="77777777" w:rsidR="00C96026" w:rsidRPr="003F0300" w:rsidRDefault="00C96026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F0300">
        <w:rPr>
          <w:rFonts w:ascii="Arial" w:hAnsi="Arial" w:cs="Arial"/>
          <w:b/>
          <w:sz w:val="28"/>
          <w:szCs w:val="28"/>
        </w:rPr>
        <w:t>Сенсорные защитные устройства</w:t>
      </w:r>
    </w:p>
    <w:p w14:paraId="1C3A7CCD" w14:textId="77777777" w:rsidR="00C96026" w:rsidRPr="003F0300" w:rsidRDefault="00C96026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AD27C5F" w14:textId="77777777" w:rsidR="00C96026" w:rsidRPr="003F0300" w:rsidRDefault="00C96026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F0300">
        <w:rPr>
          <w:rFonts w:ascii="Arial" w:hAnsi="Arial" w:cs="Arial"/>
          <w:b/>
          <w:sz w:val="28"/>
          <w:szCs w:val="28"/>
        </w:rPr>
        <w:t>Часть 3</w:t>
      </w:r>
    </w:p>
    <w:p w14:paraId="47FA0F52" w14:textId="77777777" w:rsidR="00C96026" w:rsidRPr="003F0300" w:rsidRDefault="00C96026" w:rsidP="00C96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2417F649" w14:textId="5F2A8937" w:rsidR="00C96026" w:rsidRPr="002B6107" w:rsidRDefault="00C96026" w:rsidP="00C9602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F0300">
        <w:rPr>
          <w:rFonts w:ascii="Arial" w:hAnsi="Arial" w:cs="Arial"/>
          <w:b/>
          <w:sz w:val="28"/>
          <w:szCs w:val="28"/>
        </w:rPr>
        <w:t>ОБЩИЕ ПРИНЦИПЫ РАСЧЕТА И ИСПЫТАНИЯ СЕНСОРНЫХ АМОРТИЗАТОРОВ, ПЛАСТИН, ПРОВОДОВ И АНАЛОГИЧНЫХ ИЗДЕЛИЙ</w:t>
      </w:r>
    </w:p>
    <w:p w14:paraId="46500824" w14:textId="77777777" w:rsidR="00C96026" w:rsidRPr="002B6107" w:rsidRDefault="00C96026" w:rsidP="00C96026">
      <w:pPr>
        <w:spacing w:after="0" w:line="240" w:lineRule="auto"/>
        <w:jc w:val="center"/>
        <w:rPr>
          <w:rFonts w:ascii="Arial" w:hAnsi="Arial" w:cs="Arial"/>
          <w:b/>
        </w:rPr>
      </w:pPr>
    </w:p>
    <w:p w14:paraId="07551AB5" w14:textId="04603C9F" w:rsidR="00C96026" w:rsidRPr="00216BF3" w:rsidRDefault="00C96026" w:rsidP="00C960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Safety of machinery — Pressure </w:t>
      </w:r>
      <w:r w:rsidRPr="003F0300">
        <w:rPr>
          <w:rFonts w:ascii="Arial" w:hAnsi="Arial" w:cs="Arial"/>
          <w:sz w:val="24"/>
          <w:szCs w:val="24"/>
          <w:lang w:val="en-US"/>
        </w:rPr>
        <w:t>sensitive protective devices — Part 3: General principles for design and testing of pressure-sensitive bumpers, plates, wires and similar devices</w:t>
      </w:r>
      <w:r w:rsidRPr="00216BF3">
        <w:rPr>
          <w:rFonts w:ascii="Arial" w:hAnsi="Arial" w:cs="Arial"/>
          <w:b/>
          <w:sz w:val="24"/>
          <w:szCs w:val="24"/>
          <w:lang w:val="en-US"/>
        </w:rPr>
        <w:t xml:space="preserve"> ______________________________________________________________________</w:t>
      </w:r>
    </w:p>
    <w:p w14:paraId="66EE4C1F" w14:textId="77777777" w:rsidR="00C96026" w:rsidRPr="00A26CEB" w:rsidRDefault="00C96026" w:rsidP="00C9602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A26CEB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                                                </w:t>
      </w:r>
      <w:r w:rsidRPr="00A26CEB">
        <w:rPr>
          <w:rFonts w:ascii="Arial" w:hAnsi="Arial" w:cs="Arial"/>
          <w:b/>
          <w:sz w:val="24"/>
          <w:szCs w:val="24"/>
        </w:rPr>
        <w:t>Дата введения</w:t>
      </w:r>
    </w:p>
    <w:p w14:paraId="3C114014" w14:textId="5CF95515" w:rsidR="00365921" w:rsidRPr="00C96026" w:rsidRDefault="00365921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441DC32" w14:textId="77777777" w:rsidR="00960D52" w:rsidRPr="00C96026" w:rsidRDefault="00960D52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433359D" w14:textId="75C05706" w:rsidR="00F07BBC" w:rsidRPr="00C96026" w:rsidRDefault="00F07BBC" w:rsidP="00C96026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" w:name="_Toc103894352"/>
      <w:r w:rsidRPr="00C9602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 Область применения</w:t>
      </w:r>
      <w:bookmarkEnd w:id="2"/>
    </w:p>
    <w:p w14:paraId="1D7BC23E" w14:textId="77777777" w:rsidR="00C96026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FD77B13" w14:textId="77777777" w:rsidR="00C96026" w:rsidRPr="003F0300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0EBDE1D" w14:textId="416F1F63" w:rsidR="000A124F" w:rsidRPr="003F0300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устанавлива</w:t>
      </w:r>
      <w:r>
        <w:rPr>
          <w:rFonts w:ascii="Arial" w:eastAsia="Times New Roman" w:hAnsi="Arial" w:cs="Arial"/>
          <w:color w:val="000000"/>
          <w:sz w:val="24"/>
          <w:szCs w:val="24"/>
        </w:rPr>
        <w:t>ет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общие принципы и определя</w:t>
      </w:r>
      <w:r w:rsidR="00FA6577" w:rsidRPr="003F0300">
        <w:rPr>
          <w:rFonts w:ascii="Arial" w:eastAsia="Times New Roman" w:hAnsi="Arial" w:cs="Arial"/>
          <w:color w:val="000000"/>
          <w:sz w:val="24"/>
          <w:szCs w:val="24"/>
        </w:rPr>
        <w:t>ются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требования к </w:t>
      </w:r>
      <w:r w:rsidR="00FF7FBF" w:rsidRPr="003F0300">
        <w:rPr>
          <w:rFonts w:ascii="Arial" w:eastAsia="Times New Roman" w:hAnsi="Arial" w:cs="Arial"/>
          <w:color w:val="000000"/>
          <w:sz w:val="24"/>
          <w:szCs w:val="24"/>
        </w:rPr>
        <w:t>расчету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и испытани</w:t>
      </w:r>
      <w:r w:rsidR="00FA6577" w:rsidRPr="003F0300">
        <w:rPr>
          <w:rFonts w:ascii="Arial" w:eastAsia="Times New Roman" w:hAnsi="Arial" w:cs="Arial"/>
          <w:color w:val="000000"/>
          <w:sz w:val="24"/>
          <w:szCs w:val="24"/>
        </w:rPr>
        <w:t>ям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bookmarkStart w:id="3" w:name="_Hlk98330273"/>
      <w:r w:rsidR="00D43956" w:rsidRPr="003F0300">
        <w:rPr>
          <w:rFonts w:ascii="Arial" w:eastAsia="Times New Roman" w:hAnsi="Arial" w:cs="Arial"/>
          <w:color w:val="000000"/>
          <w:sz w:val="24"/>
          <w:szCs w:val="24"/>
        </w:rPr>
        <w:t>сенсорных</w:t>
      </w:r>
      <w:bookmarkEnd w:id="3"/>
      <w:r w:rsidR="003A2FEB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0A124F" w:rsidRPr="003F0300">
        <w:rPr>
          <w:rFonts w:ascii="Arial" w:eastAsia="Times New Roman" w:hAnsi="Arial" w:cs="Arial"/>
          <w:color w:val="000000"/>
          <w:sz w:val="24"/>
          <w:szCs w:val="24"/>
        </w:rPr>
        <w:t>защитных устройств</w:t>
      </w:r>
      <w:r w:rsidR="00365921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0112B3" w:rsidRPr="003F0300">
        <w:rPr>
          <w:rFonts w:ascii="Arial" w:eastAsia="Times New Roman" w:hAnsi="Arial" w:cs="Arial"/>
          <w:color w:val="000000"/>
          <w:sz w:val="24"/>
          <w:szCs w:val="24"/>
        </w:rPr>
        <w:t>с внешним устройством сброса или без него, которые</w:t>
      </w:r>
      <w:r w:rsidR="000A124F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не указаны ни в ISO 13856-1, ни в ISO 13856-2, и большинство из которых производятся для конкретных применений и не доступны в качестве готовых элементов.</w:t>
      </w:r>
    </w:p>
    <w:p w14:paraId="5FD99C15" w14:textId="71DE9ECF" w:rsidR="000A124F" w:rsidRPr="003F0300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4" w:name="_Hlk99357657"/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</w:t>
      </w:r>
      <w:r w:rsidR="000A124F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bookmarkEnd w:id="4"/>
      <w:r w:rsidR="000A124F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также </w:t>
      </w:r>
      <w:r>
        <w:rPr>
          <w:rFonts w:ascii="Arial" w:eastAsia="Times New Roman" w:hAnsi="Arial" w:cs="Arial"/>
          <w:color w:val="000000"/>
          <w:sz w:val="24"/>
          <w:szCs w:val="24"/>
        </w:rPr>
        <w:t>устанавливает</w:t>
      </w:r>
      <w:r w:rsidR="000A124F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специальные требования для следующих сенсорных защитных устройств</w:t>
      </w:r>
      <w:r w:rsidR="006975B2" w:rsidRPr="003F0300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9DA061D" w14:textId="0455981F" w:rsidR="006975B2" w:rsidRPr="003F0300" w:rsidRDefault="006975B2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а) сенсорных бамперов;</w:t>
      </w:r>
    </w:p>
    <w:p w14:paraId="1C29719C" w14:textId="62B98D70" w:rsidR="006975B2" w:rsidRPr="003F0300" w:rsidRDefault="006975B2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b) сенсорных пластин;</w:t>
      </w:r>
    </w:p>
    <w:p w14:paraId="7CF836CC" w14:textId="5B82125A" w:rsidR="006975B2" w:rsidRPr="003F0300" w:rsidRDefault="006975B2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в) сенсорных проводов, (</w:t>
      </w:r>
      <w:r w:rsidR="00BB4EDE" w:rsidRPr="003F0300">
        <w:rPr>
          <w:rFonts w:ascii="Arial" w:eastAsia="Times New Roman" w:hAnsi="Arial" w:cs="Arial"/>
          <w:color w:val="000000"/>
          <w:sz w:val="24"/>
          <w:szCs w:val="24"/>
        </w:rPr>
        <w:t>тросов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1E514673" w14:textId="4AAD2280" w:rsidR="000A124F" w:rsidRPr="003F0300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</w:t>
      </w:r>
      <w:r w:rsidR="006975B2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распространяется на </w:t>
      </w:r>
      <w:r w:rsidR="00D95399" w:rsidRPr="003F0300">
        <w:rPr>
          <w:rFonts w:ascii="Arial" w:eastAsia="Times New Roman" w:hAnsi="Arial" w:cs="Arial"/>
          <w:color w:val="000000"/>
          <w:sz w:val="24"/>
          <w:szCs w:val="24"/>
        </w:rPr>
        <w:t>расчет</w:t>
      </w:r>
      <w:r w:rsidR="006975B2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сенсорных устройств с точки зрения безопасности и надежности, а не его пригодности для конкретных применений.</w:t>
      </w:r>
    </w:p>
    <w:p w14:paraId="6C1846EA" w14:textId="77777777" w:rsidR="006975B2" w:rsidRPr="003F0300" w:rsidRDefault="006975B2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245AC62" w14:textId="09B42CBF" w:rsidR="006975B2" w:rsidRPr="00C96026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96026">
        <w:rPr>
          <w:rFonts w:ascii="Arial" w:eastAsia="Times New Roman" w:hAnsi="Arial" w:cs="Arial"/>
          <w:color w:val="000000"/>
          <w:spacing w:val="20"/>
          <w:sz w:val="20"/>
          <w:szCs w:val="20"/>
        </w:rPr>
        <w:t>Примечание</w:t>
      </w:r>
      <w:r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 1 -</w:t>
      </w:r>
      <w:r w:rsidR="006975B2"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 Отношение между безо</w:t>
      </w:r>
      <w:r w:rsidRPr="00C96026">
        <w:rPr>
          <w:rFonts w:ascii="Arial" w:eastAsia="Times New Roman" w:hAnsi="Arial" w:cs="Arial"/>
          <w:color w:val="000000"/>
          <w:sz w:val="20"/>
          <w:szCs w:val="20"/>
        </w:rPr>
        <w:t>пасностью и надежностью см.</w:t>
      </w:r>
      <w:r w:rsidR="006975B2"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 в ISO 13849-1:2006, 4.2.</w:t>
      </w:r>
    </w:p>
    <w:p w14:paraId="7420CF52" w14:textId="77777777" w:rsidR="00960D52" w:rsidRPr="00C96026" w:rsidRDefault="00960D52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FD16E11" w14:textId="1FEE1F15" w:rsidR="000A124F" w:rsidRPr="00C96026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96026">
        <w:rPr>
          <w:rFonts w:ascii="Arial" w:eastAsia="Times New Roman" w:hAnsi="Arial" w:cs="Arial"/>
          <w:color w:val="000000"/>
          <w:spacing w:val="20"/>
          <w:sz w:val="20"/>
          <w:szCs w:val="20"/>
        </w:rPr>
        <w:t>Примечание</w:t>
      </w:r>
      <w:r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6975B2"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2 </w:t>
      </w:r>
      <w:r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="006975B2" w:rsidRPr="00C96026">
        <w:rPr>
          <w:rFonts w:ascii="Arial" w:eastAsia="Times New Roman" w:hAnsi="Arial" w:cs="Arial"/>
          <w:color w:val="000000"/>
          <w:sz w:val="20"/>
          <w:szCs w:val="20"/>
        </w:rPr>
        <w:t>Изготовитель и/или пользователь оборудования несет ответственность за установку соответствующих типов защитных устройств на основе оценки риска.</w:t>
      </w:r>
    </w:p>
    <w:p w14:paraId="179950DB" w14:textId="77777777" w:rsidR="006975B2" w:rsidRPr="003F0300" w:rsidRDefault="006975B2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F6A1C1D" w14:textId="6383339C" w:rsidR="000112B3" w:rsidRPr="003F0300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 не применяется к:</w:t>
      </w:r>
    </w:p>
    <w:p w14:paraId="7EB8AA8C" w14:textId="3A5A602D" w:rsidR="000112B3" w:rsidRPr="003F0300" w:rsidRDefault="000112B3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- определени</w:t>
      </w:r>
      <w:r w:rsidR="00884A76" w:rsidRPr="003F0300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размеров или </w:t>
      </w:r>
      <w:r w:rsidR="00884A76" w:rsidRPr="003F0300">
        <w:rPr>
          <w:rFonts w:ascii="Arial" w:eastAsia="Times New Roman" w:hAnsi="Arial" w:cs="Arial"/>
          <w:color w:val="000000"/>
          <w:sz w:val="24"/>
          <w:szCs w:val="24"/>
        </w:rPr>
        <w:t>сенсорных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1535A" w:rsidRPr="003F0300">
        <w:rPr>
          <w:rFonts w:ascii="Arial" w:eastAsia="Times New Roman" w:hAnsi="Arial" w:cs="Arial"/>
          <w:color w:val="000000"/>
          <w:sz w:val="24"/>
          <w:szCs w:val="24"/>
        </w:rPr>
        <w:t>защитных устройств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по отношению к любому конкретному при</w:t>
      </w:r>
      <w:r w:rsidR="006904B0" w:rsidRPr="003F0300">
        <w:rPr>
          <w:rFonts w:ascii="Arial" w:eastAsia="Times New Roman" w:hAnsi="Arial" w:cs="Arial"/>
          <w:color w:val="000000"/>
          <w:sz w:val="24"/>
          <w:szCs w:val="24"/>
        </w:rPr>
        <w:t>мене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нию,</w:t>
      </w:r>
      <w:r w:rsidR="00D95399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или</w:t>
      </w:r>
    </w:p>
    <w:p w14:paraId="297F9F49" w14:textId="3383DA04" w:rsidR="000112B3" w:rsidRPr="003F0300" w:rsidRDefault="000112B3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>- стопорны</w:t>
      </w:r>
      <w:r w:rsidR="00884A76" w:rsidRPr="003F0300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устройства</w:t>
      </w:r>
      <w:r w:rsidR="00884A76" w:rsidRPr="003F0300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в соответствии с IEC 60204-1, используемы</w:t>
      </w:r>
      <w:r w:rsidR="00884A76" w:rsidRPr="003F0300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только для нормальной работы, в том числе аварийно</w:t>
      </w:r>
      <w:r w:rsidR="00557EA3" w:rsidRPr="003F0300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="00884A76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останов</w:t>
      </w:r>
      <w:r w:rsidR="00557EA3" w:rsidRPr="003F0300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машин.</w:t>
      </w:r>
    </w:p>
    <w:p w14:paraId="0CD9EF06" w14:textId="77777777" w:rsidR="008413BF" w:rsidRPr="00C96026" w:rsidRDefault="008413BF" w:rsidP="008413BF">
      <w:pPr>
        <w:pBdr>
          <w:bottom w:val="single" w:sz="12" w:space="1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B38203" w14:textId="77777777" w:rsidR="008413BF" w:rsidRDefault="008413BF" w:rsidP="008413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96026">
        <w:rPr>
          <w:rFonts w:ascii="Arial" w:hAnsi="Arial" w:cs="Arial"/>
          <w:b/>
          <w:i/>
          <w:sz w:val="24"/>
          <w:szCs w:val="24"/>
        </w:rPr>
        <w:t xml:space="preserve">проект, </w:t>
      </w:r>
      <w:r w:rsidRPr="00C96026">
        <w:rPr>
          <w:rFonts w:ascii="Arial" w:hAnsi="Arial" w:cs="Arial"/>
          <w:b/>
          <w:i/>
          <w:sz w:val="24"/>
          <w:szCs w:val="24"/>
          <w:lang w:val="en-US"/>
        </w:rPr>
        <w:t>KZ</w:t>
      </w:r>
      <w:r w:rsidRPr="00C96026">
        <w:rPr>
          <w:rFonts w:ascii="Arial" w:hAnsi="Arial" w:cs="Arial"/>
          <w:b/>
          <w:i/>
          <w:sz w:val="24"/>
          <w:szCs w:val="24"/>
        </w:rPr>
        <w:t>, первая редакция</w:t>
      </w:r>
      <w:r w:rsidRPr="00C9602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2886B40A" w14:textId="77777777" w:rsidR="006904B0" w:rsidRPr="003F0300" w:rsidRDefault="006904B0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BD49A73" w14:textId="3A56904A" w:rsidR="006904B0" w:rsidRPr="00C96026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96026">
        <w:rPr>
          <w:rFonts w:ascii="Arial" w:eastAsia="Times New Roman" w:hAnsi="Arial" w:cs="Arial"/>
          <w:color w:val="000000"/>
          <w:spacing w:val="20"/>
          <w:sz w:val="20"/>
          <w:szCs w:val="20"/>
        </w:rPr>
        <w:t>Примечание</w:t>
      </w:r>
      <w:r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 3 -</w:t>
      </w:r>
      <w:r w:rsidR="006904B0"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 Конкретные требования для конкретных применений должны быть изложены в соответствующих стандартах типа C (</w:t>
      </w:r>
      <w:r w:rsidRPr="00C96026">
        <w:rPr>
          <w:rFonts w:ascii="Arial" w:eastAsia="Times New Roman" w:hAnsi="Arial" w:cs="Arial"/>
          <w:color w:val="000000"/>
          <w:sz w:val="20"/>
          <w:szCs w:val="20"/>
        </w:rPr>
        <w:t>см.</w:t>
      </w:r>
      <w:r w:rsidR="006904B0"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 ISO 12100 и введение).</w:t>
      </w:r>
    </w:p>
    <w:p w14:paraId="448F75D8" w14:textId="77777777" w:rsidR="008413BF" w:rsidRDefault="008413BF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</w:p>
    <w:p w14:paraId="7ADE646F" w14:textId="37586FF0" w:rsidR="000112B3" w:rsidRPr="003F0300" w:rsidRDefault="000112B3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Дополнительные требования могут быть необходимы, если </w:t>
      </w:r>
      <w:r w:rsidR="00A23E5E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сенсорные </w:t>
      </w:r>
      <w:r w:rsidR="006904B0" w:rsidRPr="003F0300">
        <w:rPr>
          <w:rFonts w:ascii="Arial" w:eastAsia="Times New Roman" w:hAnsi="Arial" w:cs="Arial"/>
          <w:color w:val="000000"/>
          <w:sz w:val="24"/>
          <w:szCs w:val="24"/>
        </w:rPr>
        <w:t>защитные устройства</w:t>
      </w:r>
      <w:r w:rsidR="00A32212" w:rsidRPr="003F030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F0300">
        <w:rPr>
          <w:rFonts w:ascii="Arial" w:eastAsia="Times New Roman" w:hAnsi="Arial" w:cs="Arial"/>
          <w:color w:val="000000"/>
          <w:sz w:val="24"/>
          <w:szCs w:val="24"/>
        </w:rPr>
        <w:t>используются в местах, доступных для пожилых людей, людей с ограниченными возможностями или детей.</w:t>
      </w:r>
    </w:p>
    <w:p w14:paraId="2D699369" w14:textId="4648E3BC" w:rsidR="006904B0" w:rsidRPr="003F0300" w:rsidRDefault="006904B0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5556CCC" w14:textId="0169C23F" w:rsidR="006904B0" w:rsidRPr="00C96026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96026">
        <w:rPr>
          <w:rFonts w:ascii="Arial" w:eastAsia="Times New Roman" w:hAnsi="Arial" w:cs="Arial"/>
          <w:color w:val="000000"/>
          <w:spacing w:val="20"/>
          <w:sz w:val="20"/>
          <w:szCs w:val="20"/>
        </w:rPr>
        <w:t>Примечание</w:t>
      </w:r>
      <w:r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 4 -</w:t>
      </w:r>
      <w:r w:rsidR="006904B0" w:rsidRPr="00C96026">
        <w:rPr>
          <w:rFonts w:ascii="Arial" w:eastAsia="Times New Roman" w:hAnsi="Arial" w:cs="Arial"/>
          <w:color w:val="000000"/>
          <w:sz w:val="20"/>
          <w:szCs w:val="20"/>
        </w:rPr>
        <w:t xml:space="preserve"> Несмотря на то, что требования предъявляются к невосприимчивости устройства к электромагнитным помехам, они не предназначены для охвата всех аспектов электромагнитной совместимости (ЭМС).</w:t>
      </w:r>
    </w:p>
    <w:p w14:paraId="1B72B07D" w14:textId="08020F0F" w:rsidR="000112B3" w:rsidRDefault="000112B3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91623C6" w14:textId="77777777" w:rsidR="00C96026" w:rsidRPr="003F0300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DB31378" w14:textId="7DE175A3" w:rsidR="00365921" w:rsidRPr="00C96026" w:rsidRDefault="00F07BBC" w:rsidP="00C96026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5" w:name="_Toc103894353"/>
      <w:r w:rsidRPr="00C9602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2 </w:t>
      </w:r>
      <w:r w:rsidR="00365921" w:rsidRPr="00C9602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Нор</w:t>
      </w:r>
      <w:r w:rsidR="00C366C1" w:rsidRPr="00C9602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мат</w:t>
      </w:r>
      <w:r w:rsidR="00365921" w:rsidRPr="00C9602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ивные ссылки</w:t>
      </w:r>
      <w:bookmarkEnd w:id="5"/>
    </w:p>
    <w:p w14:paraId="016720D3" w14:textId="77777777" w:rsidR="00C96026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C62F379" w14:textId="77777777" w:rsidR="00C96026" w:rsidRPr="003F0300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7E3F5CC" w14:textId="521A6CCF" w:rsidR="00365921" w:rsidRPr="009213D4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hAnsi="Arial" w:cs="Arial"/>
          <w:sz w:val="24"/>
          <w:szCs w:val="24"/>
        </w:rPr>
        <w:t>Для применения настоящего стандарта необходимы, следующие ссылочные нормативные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изменения).</w:t>
      </w:r>
    </w:p>
    <w:p w14:paraId="2477AF2F" w14:textId="77777777" w:rsidR="00C96026" w:rsidRPr="009213D4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4413, </w:t>
      </w:r>
      <w:r w:rsidRPr="009213D4">
        <w:rPr>
          <w:rFonts w:ascii="Arial" w:hAnsi="Arial" w:cs="Arial"/>
          <w:sz w:val="24"/>
          <w:szCs w:val="24"/>
          <w:lang w:val="en-US"/>
        </w:rPr>
        <w:t>Hydraulic fluid power - General rules и safety requirements for systems и their components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Гидравлика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Общие правила и требования безопасности, касающиеся систем и их компонентов) </w:t>
      </w:r>
    </w:p>
    <w:p w14:paraId="00D0B8D8" w14:textId="1E8874D8" w:rsidR="00A32212" w:rsidRPr="009213D4" w:rsidRDefault="00C9602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4414, </w:t>
      </w:r>
      <w:r w:rsidRPr="009213D4">
        <w:rPr>
          <w:rFonts w:ascii="Arial" w:hAnsi="Arial" w:cs="Arial"/>
          <w:sz w:val="24"/>
          <w:szCs w:val="24"/>
          <w:lang w:val="en-US"/>
        </w:rPr>
        <w:t>Pneumatic fluid power - General rules и safety requirementsfor systems и their components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Пневматика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 правила и требования безопасности, касающиеся систем и их компонентов)</w:t>
      </w:r>
    </w:p>
    <w:p w14:paraId="6737CE30" w14:textId="77777777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12100:2010, </w:t>
      </w:r>
      <w:r w:rsidRPr="009213D4">
        <w:rPr>
          <w:rFonts w:ascii="Arial" w:hAnsi="Arial" w:cs="Arial"/>
          <w:sz w:val="24"/>
          <w:szCs w:val="24"/>
          <w:lang w:val="en-US"/>
        </w:rPr>
        <w:t>Safety of machinery - General principles for design - Risk assessment и risk reduction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конструирования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Оценка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рисков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снижение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рисков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62EE0803" w14:textId="77777777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13849-1:2006, </w:t>
      </w:r>
      <w:r w:rsidRPr="009213D4">
        <w:rPr>
          <w:rFonts w:ascii="Arial" w:hAnsi="Arial" w:cs="Arial"/>
          <w:sz w:val="24"/>
          <w:szCs w:val="24"/>
          <w:lang w:val="en-US"/>
        </w:rPr>
        <w:t>Safety of machinery - Safety-related parts of control systems - Part 1: General principles for design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 систем управления, связанные с обеспечением безопасности. Часть 1. Общие принципы проектирования)</w:t>
      </w:r>
    </w:p>
    <w:p w14:paraId="4C3CB2D8" w14:textId="60B64F9A" w:rsidR="00F32849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13849-2, </w:t>
      </w:r>
      <w:r w:rsidRPr="009213D4">
        <w:rPr>
          <w:rFonts w:ascii="Arial" w:hAnsi="Arial" w:cs="Arial"/>
          <w:sz w:val="24"/>
          <w:szCs w:val="24"/>
          <w:lang w:val="en-US"/>
        </w:rPr>
        <w:t>Safety of machinery - Safety-related parts of control systems - Part 2: Validation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 систем управления, связанные с обеспечением безопасности. Часть 2. Валидация)</w:t>
      </w:r>
    </w:p>
    <w:p w14:paraId="36DF132E" w14:textId="7145E28C" w:rsidR="009213D4" w:rsidRPr="009213D4" w:rsidRDefault="009213D4" w:rsidP="009213D4">
      <w:pPr>
        <w:spacing w:after="0" w:line="240" w:lineRule="auto"/>
        <w:ind w:firstLine="567"/>
        <w:jc w:val="both"/>
        <w:rPr>
          <w:rFonts w:ascii="Arial" w:eastAsiaTheme="majorEastAsia" w:hAnsi="Arial" w:cs="Arial"/>
          <w:sz w:val="24"/>
          <w:szCs w:val="24"/>
        </w:rPr>
      </w:pPr>
      <w:r w:rsidRPr="009213D4">
        <w:rPr>
          <w:rFonts w:ascii="Arial" w:hAnsi="Arial" w:cs="Arial"/>
          <w:sz w:val="24"/>
          <w:szCs w:val="24"/>
          <w:lang w:val="en-US"/>
        </w:rPr>
        <w:t>ISO 13855:2010, Safety of machinery — Positioning of safeguards with respect to the approach speeds of parts of the human body (</w:t>
      </w:r>
      <w:r w:rsidRPr="009213D4">
        <w:rPr>
          <w:rFonts w:ascii="Arial" w:hAnsi="Arial" w:cs="Arial"/>
          <w:bCs/>
          <w:sz w:val="24"/>
          <w:szCs w:val="24"/>
        </w:rPr>
        <w:t>Безопасность</w:t>
      </w:r>
      <w:r w:rsidRPr="009213D4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bCs/>
          <w:sz w:val="24"/>
          <w:szCs w:val="24"/>
        </w:rPr>
        <w:t>машин</w:t>
      </w:r>
      <w:r w:rsidRPr="009213D4">
        <w:rPr>
          <w:rFonts w:ascii="Arial" w:hAnsi="Arial" w:cs="Arial"/>
          <w:bCs/>
          <w:sz w:val="24"/>
          <w:szCs w:val="24"/>
          <w:lang w:val="en-US"/>
        </w:rPr>
        <w:t xml:space="preserve">. </w:t>
      </w:r>
      <w:r w:rsidRPr="009213D4">
        <w:rPr>
          <w:rFonts w:ascii="Arial" w:hAnsi="Arial" w:cs="Arial"/>
          <w:bCs/>
          <w:sz w:val="24"/>
          <w:szCs w:val="24"/>
        </w:rPr>
        <w:t>Позиционирование защитного оборудования с учетом скорости сближения частей человеческого тела</w:t>
      </w:r>
      <w:r w:rsidRPr="009213D4">
        <w:rPr>
          <w:rFonts w:ascii="Arial" w:hAnsi="Arial" w:cs="Arial"/>
          <w:sz w:val="24"/>
          <w:szCs w:val="24"/>
        </w:rPr>
        <w:t>)</w:t>
      </w:r>
    </w:p>
    <w:p w14:paraId="0ABD66CB" w14:textId="77777777" w:rsidR="009213D4" w:rsidRPr="003E5F8E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IEC 60068-2-6, </w:t>
      </w:r>
      <w:r w:rsidRPr="009213D4">
        <w:rPr>
          <w:rFonts w:ascii="Arial" w:hAnsi="Arial" w:cs="Arial"/>
          <w:sz w:val="24"/>
          <w:szCs w:val="24"/>
          <w:lang w:val="en-US"/>
        </w:rPr>
        <w:t>Environmental testing - Part 2-6: Tests - Test Fc: Vibration (sinusoidal)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2: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Fc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Вибрация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синусоидальная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))</w:t>
      </w:r>
    </w:p>
    <w:p w14:paraId="1F1D32D8" w14:textId="77777777" w:rsidR="009213D4" w:rsidRPr="003E5F8E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60068-2-14, </w:t>
      </w:r>
      <w:r w:rsidRPr="009213D4">
        <w:rPr>
          <w:rFonts w:ascii="Arial" w:hAnsi="Arial" w:cs="Arial"/>
          <w:sz w:val="24"/>
          <w:szCs w:val="24"/>
          <w:lang w:val="en-US"/>
        </w:rPr>
        <w:t>Environmental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2-14: </w:t>
      </w:r>
      <w:r w:rsidRPr="009213D4">
        <w:rPr>
          <w:rFonts w:ascii="Arial" w:hAnsi="Arial" w:cs="Arial"/>
          <w:sz w:val="24"/>
          <w:szCs w:val="24"/>
          <w:lang w:val="en-US"/>
        </w:rPr>
        <w:t>Tests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N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: </w:t>
      </w:r>
      <w:r w:rsidRPr="009213D4">
        <w:rPr>
          <w:rFonts w:ascii="Arial" w:hAnsi="Arial" w:cs="Arial"/>
          <w:sz w:val="24"/>
          <w:szCs w:val="24"/>
          <w:lang w:val="en-US"/>
        </w:rPr>
        <w:t>Change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of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temperature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2-14: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N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Изменение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температуры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3E344BAE" w14:textId="77777777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60068-2-27, </w:t>
      </w:r>
      <w:r w:rsidRPr="009213D4">
        <w:rPr>
          <w:rFonts w:ascii="Arial" w:hAnsi="Arial" w:cs="Arial"/>
          <w:sz w:val="24"/>
          <w:szCs w:val="24"/>
          <w:lang w:val="en-US"/>
        </w:rPr>
        <w:t>Environmental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2-27: </w:t>
      </w:r>
      <w:r w:rsidRPr="009213D4">
        <w:rPr>
          <w:rFonts w:ascii="Arial" w:hAnsi="Arial" w:cs="Arial"/>
          <w:sz w:val="24"/>
          <w:szCs w:val="24"/>
          <w:lang w:val="en-US"/>
        </w:rPr>
        <w:t>Tests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Ea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и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guidance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: </w:t>
      </w:r>
      <w:r w:rsidRPr="009213D4">
        <w:rPr>
          <w:rFonts w:ascii="Arial" w:hAnsi="Arial" w:cs="Arial"/>
          <w:sz w:val="24"/>
          <w:szCs w:val="24"/>
          <w:lang w:val="en-US"/>
        </w:rPr>
        <w:t>Shock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2. Испытания. Часть 2-27: Испытания. Испытание Еа и руководство: Удар)</w:t>
      </w:r>
    </w:p>
    <w:p w14:paraId="7748296D" w14:textId="77777777" w:rsidR="009213D4" w:rsidRPr="003E5F8E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60068-2-78, </w:t>
      </w:r>
      <w:r w:rsidRPr="009213D4">
        <w:rPr>
          <w:rFonts w:ascii="Arial" w:hAnsi="Arial" w:cs="Arial"/>
          <w:sz w:val="24"/>
          <w:szCs w:val="24"/>
          <w:lang w:val="en-US"/>
        </w:rPr>
        <w:t>Environmental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9213D4">
        <w:rPr>
          <w:rFonts w:ascii="Arial" w:hAnsi="Arial" w:cs="Arial"/>
          <w:sz w:val="24"/>
          <w:szCs w:val="24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9213D4">
        <w:rPr>
          <w:rFonts w:ascii="Arial" w:hAnsi="Arial" w:cs="Arial"/>
          <w:sz w:val="24"/>
          <w:szCs w:val="24"/>
        </w:rPr>
        <w:t xml:space="preserve"> 2-78: </w:t>
      </w:r>
      <w:r w:rsidRPr="009213D4">
        <w:rPr>
          <w:rFonts w:ascii="Arial" w:hAnsi="Arial" w:cs="Arial"/>
          <w:sz w:val="24"/>
          <w:szCs w:val="24"/>
          <w:lang w:val="en-US"/>
        </w:rPr>
        <w:t>Tests</w:t>
      </w:r>
      <w:r w:rsidRPr="009213D4">
        <w:rPr>
          <w:rFonts w:ascii="Arial" w:hAnsi="Arial" w:cs="Arial"/>
          <w:sz w:val="24"/>
          <w:szCs w:val="24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Cab</w:t>
      </w:r>
      <w:r w:rsidRPr="009213D4">
        <w:rPr>
          <w:rFonts w:ascii="Arial" w:hAnsi="Arial" w:cs="Arial"/>
          <w:sz w:val="24"/>
          <w:szCs w:val="24"/>
        </w:rPr>
        <w:t xml:space="preserve">: </w:t>
      </w:r>
      <w:r w:rsidRPr="009213D4">
        <w:rPr>
          <w:rFonts w:ascii="Arial" w:hAnsi="Arial" w:cs="Arial"/>
          <w:sz w:val="24"/>
          <w:szCs w:val="24"/>
          <w:lang w:val="en-US"/>
        </w:rPr>
        <w:t>Damp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heat</w:t>
      </w:r>
      <w:r w:rsidRPr="009213D4">
        <w:rPr>
          <w:rFonts w:ascii="Arial" w:hAnsi="Arial" w:cs="Arial"/>
          <w:sz w:val="24"/>
          <w:szCs w:val="24"/>
        </w:rPr>
        <w:t xml:space="preserve">, </w:t>
      </w:r>
      <w:r w:rsidRPr="009213D4">
        <w:rPr>
          <w:rFonts w:ascii="Arial" w:hAnsi="Arial" w:cs="Arial"/>
          <w:sz w:val="24"/>
          <w:szCs w:val="24"/>
          <w:lang w:val="en-US"/>
        </w:rPr>
        <w:t>steady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state</w:t>
      </w:r>
      <w:r w:rsidRPr="009213D4">
        <w:rPr>
          <w:rFonts w:ascii="Arial" w:hAnsi="Arial" w:cs="Arial"/>
          <w:sz w:val="24"/>
          <w:szCs w:val="24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 на воздействие внешних факторов. Часть 2-78. Испытания. Испытание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Cab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: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Влажное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тепло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установившийся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режим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266A24EC" w14:textId="77777777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60204-1:2005, </w:t>
      </w:r>
      <w:r w:rsidRPr="009213D4">
        <w:rPr>
          <w:rFonts w:ascii="Arial" w:hAnsi="Arial" w:cs="Arial"/>
          <w:sz w:val="24"/>
          <w:szCs w:val="24"/>
          <w:lang w:val="en-US"/>
        </w:rPr>
        <w:t>Safety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of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machinery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Electrical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equipment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of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machines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1: </w:t>
      </w:r>
      <w:r w:rsidRPr="009213D4">
        <w:rPr>
          <w:rFonts w:ascii="Arial" w:hAnsi="Arial" w:cs="Arial"/>
          <w:sz w:val="24"/>
          <w:szCs w:val="24"/>
          <w:lang w:val="en-US"/>
        </w:rPr>
        <w:t>General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requirements</w:t>
      </w:r>
      <w:r w:rsidRPr="003E5F8E">
        <w:rPr>
          <w:rFonts w:ascii="Arial" w:hAnsi="Arial" w:cs="Arial"/>
          <w:sz w:val="24"/>
          <w:szCs w:val="24"/>
          <w:lang w:val="en-US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Электрооборудование машин и механизмов. Часть 1. Общие требования) </w:t>
      </w:r>
    </w:p>
    <w:p w14:paraId="511741FB" w14:textId="527DA596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IEC 60529, </w:t>
      </w:r>
      <w:r w:rsidRPr="009213D4">
        <w:rPr>
          <w:rFonts w:ascii="Arial" w:hAnsi="Arial" w:cs="Arial"/>
          <w:sz w:val="24"/>
          <w:szCs w:val="24"/>
          <w:lang w:val="en-US"/>
        </w:rPr>
        <w:t>Degrees of protection provided by enclosures (IP code)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Степени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обеспечиваемые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корпусами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Код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IP)) </w:t>
      </w:r>
    </w:p>
    <w:p w14:paraId="044B28A2" w14:textId="77777777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IEC 60664-1:2007, </w:t>
      </w:r>
      <w:r w:rsidRPr="009213D4">
        <w:rPr>
          <w:rFonts w:ascii="Arial" w:hAnsi="Arial" w:cs="Arial"/>
          <w:sz w:val="24"/>
          <w:szCs w:val="24"/>
          <w:lang w:val="en-US"/>
        </w:rPr>
        <w:t>Insulation coordination for equipment within low-voltage systems - Part 1: Principles, requirements и tests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Координация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изоляции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оборудования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низковольтных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системах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52627849" w14:textId="18122F98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IEC 60947-5-1, 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Low-voltage switchgear </w:t>
      </w:r>
      <w:r w:rsidRPr="009213D4">
        <w:rPr>
          <w:rFonts w:ascii="Arial" w:hAnsi="Arial" w:cs="Arial"/>
          <w:sz w:val="24"/>
          <w:szCs w:val="24"/>
        </w:rPr>
        <w:t>и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 controlgear - Part 5-1: Control circuit devices </w:t>
      </w:r>
      <w:r w:rsidRPr="009213D4">
        <w:rPr>
          <w:rFonts w:ascii="Arial" w:hAnsi="Arial" w:cs="Arial"/>
          <w:sz w:val="24"/>
          <w:szCs w:val="24"/>
        </w:rPr>
        <w:t>и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 switching elements - Electromechanical control circuit devices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Аппаратура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коммутационная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управления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низковольтные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5-1. Устройства и коммутационные элементы цепей управления. Электромеханические устройства цепей управления)</w:t>
      </w:r>
    </w:p>
    <w:p w14:paraId="45FA7D3F" w14:textId="3424E6D9" w:rsidR="006904B0" w:rsidRPr="009213D4" w:rsidRDefault="006904B0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60947-5</w:t>
      </w:r>
      <w:r w:rsidRPr="003E5F8E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‑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5:1997,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Low</w:t>
      </w:r>
      <w:r w:rsidR="009213D4" w:rsidRPr="003E5F8E">
        <w:rPr>
          <w:rFonts w:ascii="Arial" w:hAnsi="Arial" w:cs="Arial"/>
          <w:sz w:val="24"/>
          <w:szCs w:val="24"/>
        </w:rPr>
        <w:t>-</w:t>
      </w:r>
      <w:r w:rsidR="009213D4" w:rsidRPr="009213D4">
        <w:rPr>
          <w:rFonts w:ascii="Arial" w:hAnsi="Arial" w:cs="Arial"/>
          <w:sz w:val="24"/>
          <w:szCs w:val="24"/>
          <w:lang w:val="en-US"/>
        </w:rPr>
        <w:t>voltage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switchgear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and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controlgear</w:t>
      </w:r>
      <w:r w:rsidR="009213D4" w:rsidRPr="003E5F8E">
        <w:rPr>
          <w:rFonts w:ascii="Arial" w:hAnsi="Arial" w:cs="Arial"/>
          <w:sz w:val="24"/>
          <w:szCs w:val="24"/>
        </w:rPr>
        <w:t xml:space="preserve"> —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Part</w:t>
      </w:r>
      <w:r w:rsidR="009213D4" w:rsidRPr="003E5F8E">
        <w:rPr>
          <w:rFonts w:ascii="Arial" w:hAnsi="Arial" w:cs="Arial"/>
          <w:sz w:val="24"/>
          <w:szCs w:val="24"/>
        </w:rPr>
        <w:t xml:space="preserve"> 5-5: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Control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circuit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devices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and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switching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elements</w:t>
      </w:r>
      <w:r w:rsidR="009213D4" w:rsidRPr="003E5F8E">
        <w:rPr>
          <w:rFonts w:ascii="Arial" w:hAnsi="Arial" w:cs="Arial"/>
          <w:sz w:val="24"/>
          <w:szCs w:val="24"/>
        </w:rPr>
        <w:t xml:space="preserve"> —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Electrical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emergency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stop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device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with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mechanical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latching</w:t>
      </w:r>
      <w:r w:rsidR="009213D4" w:rsidRPr="003E5F8E">
        <w:rPr>
          <w:rFonts w:ascii="Arial" w:hAnsi="Arial" w:cs="Arial"/>
          <w:sz w:val="24"/>
          <w:szCs w:val="24"/>
        </w:rPr>
        <w:t xml:space="preserve">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function</w:t>
      </w:r>
      <w:r w:rsidR="009213D4" w:rsidRPr="003E5F8E">
        <w:rPr>
          <w:rFonts w:ascii="Arial" w:hAnsi="Arial" w:cs="Arial"/>
          <w:sz w:val="24"/>
          <w:szCs w:val="24"/>
        </w:rPr>
        <w:t xml:space="preserve"> (</w:t>
      </w:r>
      <w:r w:rsidR="00B46E5D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Аппаратура</w:t>
      </w:r>
      <w:r w:rsidR="00B46E5D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46E5D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коммутационная</w:t>
      </w:r>
      <w:r w:rsidR="00B46E5D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46E5D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B46E5D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46E5D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механизмы</w:t>
      </w:r>
      <w:r w:rsidR="00B46E5D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46E5D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управления</w:t>
      </w:r>
      <w:r w:rsidR="00B46E5D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46E5D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низковольтные</w:t>
      </w:r>
      <w:r w:rsidR="00B46E5D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46E5D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комплектные</w:t>
      </w:r>
      <w:r w:rsidR="00B46E5D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B46E5D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5-5. Устройства и коммутационные элементы цепей управления. Электрические устройства аварийной остановки с механической функцией фиксации</w:t>
      </w:r>
      <w:r w:rsidR="009213D4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6735777A" w14:textId="77777777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61000-4-2,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compatibility</w:t>
      </w:r>
      <w:r w:rsidRPr="003E5F8E">
        <w:rPr>
          <w:rFonts w:ascii="Arial" w:hAnsi="Arial" w:cs="Arial"/>
          <w:sz w:val="24"/>
          <w:szCs w:val="24"/>
        </w:rPr>
        <w:t xml:space="preserve"> (</w:t>
      </w:r>
      <w:r w:rsidRPr="009213D4">
        <w:rPr>
          <w:rFonts w:ascii="Arial" w:hAnsi="Arial" w:cs="Arial"/>
          <w:sz w:val="24"/>
          <w:szCs w:val="24"/>
          <w:lang w:val="en-US"/>
        </w:rPr>
        <w:t>EMC</w:t>
      </w:r>
      <w:r w:rsidRPr="003E5F8E">
        <w:rPr>
          <w:rFonts w:ascii="Arial" w:hAnsi="Arial" w:cs="Arial"/>
          <w:sz w:val="24"/>
          <w:szCs w:val="24"/>
        </w:rPr>
        <w:t xml:space="preserve">)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</w:rPr>
        <w:t xml:space="preserve"> 4-2: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и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measuring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techniques</w:t>
      </w:r>
      <w:r w:rsidRPr="003E5F8E">
        <w:rPr>
          <w:rFonts w:ascii="Arial" w:hAnsi="Arial" w:cs="Arial"/>
          <w:sz w:val="24"/>
          <w:szCs w:val="24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Electrostatic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discharge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immunity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3E5F8E">
        <w:rPr>
          <w:rFonts w:ascii="Arial" w:hAnsi="Arial" w:cs="Arial"/>
          <w:sz w:val="24"/>
          <w:szCs w:val="24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4-2. Методики испытаний и измерений. Испытание на невосприимчивость к электростатическому разряду)</w:t>
      </w:r>
    </w:p>
    <w:p w14:paraId="2D8FC173" w14:textId="7A1D6DC0" w:rsidR="007C26EC" w:rsidRPr="009213D4" w:rsidRDefault="009213D4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61000-4-3,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compatibility</w:t>
      </w:r>
      <w:r w:rsidRPr="003E5F8E">
        <w:rPr>
          <w:rFonts w:ascii="Arial" w:hAnsi="Arial" w:cs="Arial"/>
          <w:sz w:val="24"/>
          <w:szCs w:val="24"/>
        </w:rPr>
        <w:t xml:space="preserve"> (</w:t>
      </w:r>
      <w:r w:rsidRPr="009213D4">
        <w:rPr>
          <w:rFonts w:ascii="Arial" w:hAnsi="Arial" w:cs="Arial"/>
          <w:sz w:val="24"/>
          <w:szCs w:val="24"/>
          <w:lang w:val="en-US"/>
        </w:rPr>
        <w:t>EMC</w:t>
      </w:r>
      <w:r w:rsidRPr="003E5F8E">
        <w:rPr>
          <w:rFonts w:ascii="Arial" w:hAnsi="Arial" w:cs="Arial"/>
          <w:sz w:val="24"/>
          <w:szCs w:val="24"/>
        </w:rPr>
        <w:t xml:space="preserve">)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</w:rPr>
        <w:t xml:space="preserve"> 4-3: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и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measurement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techniques</w:t>
      </w:r>
      <w:r w:rsidRPr="003E5F8E">
        <w:rPr>
          <w:rFonts w:ascii="Arial" w:hAnsi="Arial" w:cs="Arial"/>
          <w:sz w:val="24"/>
          <w:szCs w:val="24"/>
        </w:rPr>
        <w:t xml:space="preserve"> — </w:t>
      </w:r>
      <w:r w:rsidRPr="009213D4">
        <w:rPr>
          <w:rFonts w:ascii="Arial" w:hAnsi="Arial" w:cs="Arial"/>
          <w:sz w:val="24"/>
          <w:szCs w:val="24"/>
          <w:lang w:val="en-US"/>
        </w:rPr>
        <w:t>Radiated</w:t>
      </w:r>
      <w:r w:rsidRPr="003E5F8E">
        <w:rPr>
          <w:rFonts w:ascii="Arial" w:hAnsi="Arial" w:cs="Arial"/>
          <w:sz w:val="24"/>
          <w:szCs w:val="24"/>
        </w:rPr>
        <w:t xml:space="preserve">, </w:t>
      </w:r>
      <w:r w:rsidRPr="009213D4">
        <w:rPr>
          <w:rFonts w:ascii="Arial" w:hAnsi="Arial" w:cs="Arial"/>
          <w:sz w:val="24"/>
          <w:szCs w:val="24"/>
          <w:lang w:val="en-US"/>
        </w:rPr>
        <w:t>radio</w:t>
      </w:r>
      <w:r w:rsidRPr="003E5F8E">
        <w:rPr>
          <w:rFonts w:ascii="Arial" w:hAnsi="Arial" w:cs="Arial"/>
          <w:sz w:val="24"/>
          <w:szCs w:val="24"/>
        </w:rPr>
        <w:t>-</w:t>
      </w:r>
      <w:r w:rsidRPr="009213D4">
        <w:rPr>
          <w:rFonts w:ascii="Arial" w:hAnsi="Arial" w:cs="Arial"/>
          <w:sz w:val="24"/>
          <w:szCs w:val="24"/>
          <w:lang w:val="en-US"/>
        </w:rPr>
        <w:t>frequency</w:t>
      </w:r>
      <w:r w:rsidRPr="003E5F8E">
        <w:rPr>
          <w:rFonts w:ascii="Arial" w:hAnsi="Arial" w:cs="Arial"/>
          <w:sz w:val="24"/>
          <w:szCs w:val="24"/>
        </w:rPr>
        <w:t xml:space="preserve">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field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immunity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3E5F8E">
        <w:rPr>
          <w:rFonts w:ascii="Arial" w:hAnsi="Arial" w:cs="Arial"/>
          <w:sz w:val="24"/>
          <w:szCs w:val="24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Часть 4-3. Методы испытаний и измерений. Испытание на устойчивость к излучаемому радиочастотному электромагнитному полю) </w:t>
      </w:r>
    </w:p>
    <w:p w14:paraId="26B1B5F1" w14:textId="77777777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61000-4-4,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compatibility</w:t>
      </w:r>
      <w:r w:rsidRPr="009213D4">
        <w:rPr>
          <w:rFonts w:ascii="Arial" w:hAnsi="Arial" w:cs="Arial"/>
          <w:sz w:val="24"/>
          <w:szCs w:val="24"/>
        </w:rPr>
        <w:t xml:space="preserve"> (</w:t>
      </w:r>
      <w:r w:rsidRPr="009213D4">
        <w:rPr>
          <w:rFonts w:ascii="Arial" w:hAnsi="Arial" w:cs="Arial"/>
          <w:sz w:val="24"/>
          <w:szCs w:val="24"/>
          <w:lang w:val="en-US"/>
        </w:rPr>
        <w:t>EMC</w:t>
      </w:r>
      <w:r w:rsidRPr="009213D4">
        <w:rPr>
          <w:rFonts w:ascii="Arial" w:hAnsi="Arial" w:cs="Arial"/>
          <w:sz w:val="24"/>
          <w:szCs w:val="24"/>
        </w:rPr>
        <w:t xml:space="preserve">)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9213D4">
        <w:rPr>
          <w:rFonts w:ascii="Arial" w:hAnsi="Arial" w:cs="Arial"/>
          <w:sz w:val="24"/>
          <w:szCs w:val="24"/>
        </w:rPr>
        <w:t xml:space="preserve"> 4-4: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9213D4">
        <w:rPr>
          <w:rFonts w:ascii="Arial" w:hAnsi="Arial" w:cs="Arial"/>
          <w:sz w:val="24"/>
          <w:szCs w:val="24"/>
        </w:rPr>
        <w:t xml:space="preserve"> и </w:t>
      </w:r>
      <w:r w:rsidRPr="009213D4">
        <w:rPr>
          <w:rFonts w:ascii="Arial" w:hAnsi="Arial" w:cs="Arial"/>
          <w:sz w:val="24"/>
          <w:szCs w:val="24"/>
          <w:lang w:val="en-US"/>
        </w:rPr>
        <w:t>measurement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techniques</w:t>
      </w:r>
      <w:r w:rsidRPr="009213D4">
        <w:rPr>
          <w:rFonts w:ascii="Arial" w:hAnsi="Arial" w:cs="Arial"/>
          <w:sz w:val="24"/>
          <w:szCs w:val="24"/>
        </w:rPr>
        <w:t xml:space="preserve"> - </w:t>
      </w:r>
      <w:r w:rsidRPr="009213D4">
        <w:rPr>
          <w:rFonts w:ascii="Arial" w:hAnsi="Arial" w:cs="Arial"/>
          <w:sz w:val="24"/>
          <w:szCs w:val="24"/>
          <w:lang w:val="en-US"/>
        </w:rPr>
        <w:t>Electrical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fast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transient</w:t>
      </w:r>
      <w:r w:rsidRPr="009213D4">
        <w:rPr>
          <w:rFonts w:ascii="Arial" w:hAnsi="Arial" w:cs="Arial"/>
          <w:sz w:val="24"/>
          <w:szCs w:val="24"/>
        </w:rPr>
        <w:t>/</w:t>
      </w:r>
      <w:r w:rsidRPr="009213D4">
        <w:rPr>
          <w:rFonts w:ascii="Arial" w:hAnsi="Arial" w:cs="Arial"/>
          <w:sz w:val="24"/>
          <w:szCs w:val="24"/>
          <w:lang w:val="en-US"/>
        </w:rPr>
        <w:t>burst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immunity</w:t>
      </w:r>
      <w:r w:rsidRPr="009213D4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9213D4">
        <w:rPr>
          <w:rFonts w:ascii="Arial" w:hAnsi="Arial" w:cs="Arial"/>
          <w:sz w:val="24"/>
          <w:szCs w:val="24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 совместимость (ЭМС). Часть 4-4. Методы испытаний и измерений. Испытание на невосприимчивость к быстрым переходным процессам и всплескам)</w:t>
      </w:r>
    </w:p>
    <w:p w14:paraId="0A9DA0CA" w14:textId="77777777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61000-4-5, </w:t>
      </w:r>
      <w:r w:rsidRPr="009213D4">
        <w:rPr>
          <w:rFonts w:ascii="Arial" w:hAnsi="Arial" w:cs="Arial"/>
          <w:sz w:val="24"/>
          <w:szCs w:val="24"/>
          <w:lang w:val="en-US"/>
        </w:rPr>
        <w:t>Electromagnetic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compatibility</w:t>
      </w:r>
      <w:r w:rsidRPr="003E5F8E">
        <w:rPr>
          <w:rFonts w:ascii="Arial" w:hAnsi="Arial" w:cs="Arial"/>
          <w:sz w:val="24"/>
          <w:szCs w:val="24"/>
        </w:rPr>
        <w:t xml:space="preserve"> (</w:t>
      </w:r>
      <w:r w:rsidRPr="009213D4">
        <w:rPr>
          <w:rFonts w:ascii="Arial" w:hAnsi="Arial" w:cs="Arial"/>
          <w:sz w:val="24"/>
          <w:szCs w:val="24"/>
          <w:lang w:val="en-US"/>
        </w:rPr>
        <w:t>EMC</w:t>
      </w:r>
      <w:r w:rsidRPr="003E5F8E">
        <w:rPr>
          <w:rFonts w:ascii="Arial" w:hAnsi="Arial" w:cs="Arial"/>
          <w:sz w:val="24"/>
          <w:szCs w:val="24"/>
        </w:rPr>
        <w:t xml:space="preserve">) - </w:t>
      </w:r>
      <w:r w:rsidRPr="009213D4">
        <w:rPr>
          <w:rFonts w:ascii="Arial" w:hAnsi="Arial" w:cs="Arial"/>
          <w:sz w:val="24"/>
          <w:szCs w:val="24"/>
          <w:lang w:val="en-US"/>
        </w:rPr>
        <w:t>Part</w:t>
      </w:r>
      <w:r w:rsidRPr="003E5F8E">
        <w:rPr>
          <w:rFonts w:ascii="Arial" w:hAnsi="Arial" w:cs="Arial"/>
          <w:sz w:val="24"/>
          <w:szCs w:val="24"/>
        </w:rPr>
        <w:t xml:space="preserve"> 4-5: </w:t>
      </w:r>
      <w:r w:rsidRPr="009213D4">
        <w:rPr>
          <w:rFonts w:ascii="Arial" w:hAnsi="Arial" w:cs="Arial"/>
          <w:sz w:val="24"/>
          <w:szCs w:val="24"/>
          <w:lang w:val="en-US"/>
        </w:rPr>
        <w:t>Testing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и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measurement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techniques</w:t>
      </w:r>
      <w:r w:rsidRPr="003E5F8E">
        <w:rPr>
          <w:rFonts w:ascii="Arial" w:hAnsi="Arial" w:cs="Arial"/>
          <w:sz w:val="24"/>
          <w:szCs w:val="24"/>
        </w:rPr>
        <w:t xml:space="preserve"> — </w:t>
      </w:r>
      <w:r w:rsidRPr="009213D4">
        <w:rPr>
          <w:rFonts w:ascii="Arial" w:hAnsi="Arial" w:cs="Arial"/>
          <w:sz w:val="24"/>
          <w:szCs w:val="24"/>
          <w:lang w:val="en-US"/>
        </w:rPr>
        <w:t>Surge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immunity</w:t>
      </w:r>
      <w:r w:rsidRPr="003E5F8E">
        <w:rPr>
          <w:rFonts w:ascii="Arial" w:hAnsi="Arial" w:cs="Arial"/>
          <w:sz w:val="24"/>
          <w:szCs w:val="24"/>
        </w:rPr>
        <w:t xml:space="preserve"> </w:t>
      </w:r>
      <w:r w:rsidRPr="009213D4">
        <w:rPr>
          <w:rFonts w:ascii="Arial" w:hAnsi="Arial" w:cs="Arial"/>
          <w:sz w:val="24"/>
          <w:szCs w:val="24"/>
          <w:lang w:val="en-US"/>
        </w:rPr>
        <w:t>test</w:t>
      </w:r>
      <w:r w:rsidRPr="003E5F8E">
        <w:rPr>
          <w:rFonts w:ascii="Arial" w:hAnsi="Arial" w:cs="Arial"/>
          <w:sz w:val="24"/>
          <w:szCs w:val="24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ЭМС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4-5.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Методы испытаний и измерений. Испытание на устойчивость к выбросу напряжения)</w:t>
      </w:r>
    </w:p>
    <w:p w14:paraId="5C2E2EBC" w14:textId="77777777" w:rsidR="009213D4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hAnsi="Arial" w:cs="Arial"/>
          <w:sz w:val="24"/>
          <w:szCs w:val="24"/>
          <w:lang w:val="en-US"/>
        </w:rPr>
        <w:t>IEC 61000-4-6, Electromagnetic compatibility (EMC) - Part 4-6: Testing и measurement techniques — Immunity to conducted disturbances, induced by radio-frequency fields (</w:t>
      </w:r>
      <w:r w:rsidRPr="009213D4">
        <w:rPr>
          <w:rFonts w:ascii="Arial" w:hAnsi="Arial" w:cs="Arial"/>
          <w:sz w:val="24"/>
          <w:szCs w:val="24"/>
        </w:rPr>
        <w:t>Электромагнитная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 </w:t>
      </w:r>
      <w:r w:rsidRPr="009213D4">
        <w:rPr>
          <w:rFonts w:ascii="Arial" w:hAnsi="Arial" w:cs="Arial"/>
          <w:sz w:val="24"/>
          <w:szCs w:val="24"/>
        </w:rPr>
        <w:t>совместимость</w:t>
      </w:r>
      <w:r w:rsidRPr="009213D4">
        <w:rPr>
          <w:rFonts w:ascii="Arial" w:hAnsi="Arial" w:cs="Arial"/>
          <w:sz w:val="24"/>
          <w:szCs w:val="24"/>
          <w:lang w:val="en-US"/>
        </w:rPr>
        <w:t xml:space="preserve">. </w:t>
      </w:r>
      <w:r w:rsidRPr="009213D4">
        <w:rPr>
          <w:rFonts w:ascii="Arial" w:hAnsi="Arial" w:cs="Arial"/>
          <w:sz w:val="24"/>
          <w:szCs w:val="24"/>
        </w:rPr>
        <w:t>Часть 4-6. Методы испытаний и измерений. Испытания на устойчивость к кондуктивным помехам, наведенным радиочастотными электромагнитными полями)</w:t>
      </w:r>
    </w:p>
    <w:p w14:paraId="247F376F" w14:textId="5ED545AE" w:rsidR="0019511F" w:rsidRPr="009213D4" w:rsidRDefault="009213D4" w:rsidP="009213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IEC 61000-6-2, </w:t>
      </w:r>
      <w:r w:rsidRPr="009213D4">
        <w:rPr>
          <w:rFonts w:ascii="Arial" w:hAnsi="Arial" w:cs="Arial"/>
          <w:sz w:val="24"/>
          <w:szCs w:val="24"/>
          <w:lang w:val="en-US"/>
        </w:rPr>
        <w:t>Electromagnetic compatibility (EMC) - Part 6-2: Generic stиards - Immunity for industrial environments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ЭМС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).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6-2.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стандарты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Стандарт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помехоустойчивости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промышленных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обстановок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07DE6D53" w14:textId="21C68B1B" w:rsidR="0019511F" w:rsidRPr="003F0300" w:rsidRDefault="0019511F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 61439-1:20</w:t>
      </w:r>
      <w:r w:rsidR="006904B0"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09</w:t>
      </w:r>
      <w:r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9213D4" w:rsidRPr="009213D4">
        <w:rPr>
          <w:rFonts w:ascii="Arial" w:hAnsi="Arial" w:cs="Arial"/>
          <w:sz w:val="24"/>
          <w:szCs w:val="24"/>
          <w:lang w:val="en-US"/>
        </w:rPr>
        <w:t>Low-voltage switchgear and controlgear assemblies — Part 1: General rules (</w:t>
      </w:r>
      <w:r w:rsidR="006D1493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Аппаратура</w:t>
      </w:r>
      <w:r w:rsidR="006D1493"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коммутационна</w:t>
      </w:r>
      <w:r w:rsidR="006D14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6D1493"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6D1493"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механизмы</w:t>
      </w:r>
      <w:r w:rsidR="006D1493"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управления</w:t>
      </w:r>
      <w:r w:rsidR="006D1493"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низковольтные</w:t>
      </w:r>
      <w:r w:rsidR="006D1493"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комплектные</w:t>
      </w:r>
      <w:r w:rsidR="006D1493" w:rsidRPr="009213D4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6D14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1. Общие правила</w:t>
      </w:r>
      <w:r w:rsidR="009213D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52AC4DC0" w14:textId="77777777" w:rsidR="006D1493" w:rsidRDefault="006D1493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61DC015" w14:textId="77777777" w:rsidR="0076397D" w:rsidRPr="003F0300" w:rsidRDefault="0076397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5351A8" w14:textId="2E3AA54A" w:rsidR="00F07BBC" w:rsidRPr="0076397D" w:rsidRDefault="0019511F" w:rsidP="0076397D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6" w:name="_Toc103894354"/>
      <w:r w:rsidRPr="0076397D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3 </w:t>
      </w:r>
      <w:r w:rsidR="00F07BBC" w:rsidRPr="0076397D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Термины</w:t>
      </w:r>
      <w:r w:rsidR="00AA1E4D" w:rsidRPr="0076397D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и</w:t>
      </w:r>
      <w:r w:rsidR="00F07BBC" w:rsidRPr="0076397D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определения</w:t>
      </w:r>
      <w:bookmarkEnd w:id="6"/>
    </w:p>
    <w:p w14:paraId="5E5EBA12" w14:textId="77777777" w:rsidR="0076397D" w:rsidRDefault="0076397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153993" w14:textId="77777777" w:rsidR="0076397D" w:rsidRDefault="0076397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956E63" w14:textId="7742CAA4" w:rsidR="0076397D" w:rsidRPr="00625EB0" w:rsidRDefault="0076397D" w:rsidP="007639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25EB0">
        <w:rPr>
          <w:rFonts w:ascii="Arial" w:hAnsi="Arial" w:cs="Arial"/>
          <w:sz w:val="24"/>
          <w:szCs w:val="24"/>
          <w:shd w:val="clear" w:color="auto" w:fill="FFFFFF"/>
        </w:rPr>
        <w:t>В настоящем стандарте применены термины по</w:t>
      </w:r>
      <w:r w:rsidRPr="00625EB0">
        <w:rPr>
          <w:rFonts w:ascii="Arial" w:hAnsi="Arial" w:cs="Arial"/>
          <w:bCs/>
          <w:sz w:val="24"/>
          <w:szCs w:val="24"/>
        </w:rPr>
        <w:t xml:space="preserve"> </w:t>
      </w:r>
      <w:r w:rsidRPr="00625EB0">
        <w:rPr>
          <w:rFonts w:ascii="Arial" w:hAnsi="Arial" w:cs="Arial"/>
          <w:bCs/>
          <w:sz w:val="24"/>
          <w:szCs w:val="24"/>
          <w:lang w:val="en-US"/>
        </w:rPr>
        <w:t>ISO</w:t>
      </w:r>
      <w:r>
        <w:rPr>
          <w:rFonts w:ascii="Arial" w:hAnsi="Arial" w:cs="Arial"/>
          <w:bCs/>
          <w:sz w:val="24"/>
          <w:szCs w:val="24"/>
        </w:rPr>
        <w:t xml:space="preserve"> 12100</w:t>
      </w:r>
      <w:r w:rsidRPr="00625EB0">
        <w:rPr>
          <w:rFonts w:ascii="Arial" w:hAnsi="Arial" w:cs="Arial"/>
          <w:bCs/>
          <w:sz w:val="24"/>
          <w:szCs w:val="24"/>
        </w:rPr>
        <w:t xml:space="preserve">, </w:t>
      </w:r>
      <w:r w:rsidRPr="00625EB0">
        <w:rPr>
          <w:rFonts w:ascii="Arial" w:hAnsi="Arial" w:cs="Arial"/>
          <w:sz w:val="24"/>
          <w:szCs w:val="24"/>
          <w:shd w:val="clear" w:color="auto" w:fill="FFFFFF"/>
        </w:rPr>
        <w:t>а также следующие термины с соответствующими определениями:</w:t>
      </w:r>
    </w:p>
    <w:p w14:paraId="1AE3E5B2" w14:textId="374051F8" w:rsidR="0019511F" w:rsidRPr="003F0300" w:rsidRDefault="0019511F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B014856" w14:textId="4B40C6F6" w:rsidR="0019511F" w:rsidRPr="003F0300" w:rsidRDefault="0019511F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07F4DBF" w14:textId="3AF877DD" w:rsidR="005D2BCD" w:rsidRPr="003F0300" w:rsidRDefault="0019511F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B253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.1 </w:t>
      </w:r>
      <w:r w:rsidR="00DD121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сенсорное защитное устройство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pressure-sensitive protective device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6D4B78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6D4B7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6D4B7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енсорное</w:t>
      </w:r>
      <w:r w:rsidR="005D2B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защитное оборудование типа «механическое расцепление», предназначенн</w:t>
      </w:r>
      <w:r w:rsidR="00054B4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="005D2B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обнаружения</w:t>
      </w:r>
      <w:r w:rsidR="006D4B7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B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контакт</w:t>
      </w:r>
      <w:r w:rsidR="006D4B7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5D2B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человеком или частью тела человека </w:t>
      </w:r>
      <w:r w:rsidR="00054B4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которое также действует в качестве </w:t>
      </w:r>
      <w:r w:rsidR="00DC250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препятствующего (</w:t>
      </w:r>
      <w:r w:rsidR="00054B4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блокирующего</w:t>
      </w:r>
      <w:r w:rsidR="00DC250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054B4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устройства</w:t>
      </w:r>
    </w:p>
    <w:p w14:paraId="6AF5F3AF" w14:textId="77777777" w:rsidR="008F1F06" w:rsidRPr="003F0300" w:rsidRDefault="008F1F06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5D1B2DC" w14:textId="7AFFCDE5" w:rsidR="0033473E" w:rsidRPr="0076397D" w:rsidRDefault="0076397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76397D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3473E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Защитное сенсорное устройство состоит из датчика или датчиков, формирующих сигнал при воздействии давления на часть его внешней поверхности, и блока управления, реагирующего на сигнал от датчика и формирующего выходной сигнал(ы) для системы управления машиной. </w:t>
      </w:r>
    </w:p>
    <w:p w14:paraId="2A33E801" w14:textId="77777777" w:rsidR="0033473E" w:rsidRPr="0076397D" w:rsidRDefault="0033473E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1DD2995B" w14:textId="0DF794AB" w:rsidR="005D2BCD" w:rsidRPr="0076397D" w:rsidRDefault="0076397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76397D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2 -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C250B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Защитные сенсорные устройства, могут использоваться как устройства отключения, а также датчики присутствия устройства, как указано в ISO 12100:2010, Примечание к 3.28.5. </w:t>
      </w:r>
      <w:r w:rsidR="00D11D4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Датчики</w:t>
      </w:r>
      <w:r w:rsidR="00DC250B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присутствия </w:t>
      </w:r>
      <w:r w:rsidR="00C96026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DC250B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также 4.2.6.2.</w:t>
      </w:r>
    </w:p>
    <w:p w14:paraId="2978B257" w14:textId="77777777" w:rsidR="00DC250B" w:rsidRPr="0076397D" w:rsidRDefault="00DC250B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2E513D96" w14:textId="4C6F0868" w:rsidR="005D2BCD" w:rsidRPr="0076397D" w:rsidRDefault="0076397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76397D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3 -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Определение </w:t>
      </w:r>
      <w:r w:rsidR="005E42A7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ого защитного оборудования </w:t>
      </w:r>
      <w:r w:rsidR="00DC250B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 препятствующего устройства </w:t>
      </w:r>
      <w:r w:rsidR="00C96026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val="en-US" w:eastAsia="ru-RU"/>
        </w:rPr>
        <w:t>ISO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12100:2010, 3.28.5</w:t>
      </w:r>
      <w:r w:rsidR="00DC250B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 3.29 соответственно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7A3B1D39" w14:textId="77777777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D891CF2" w14:textId="0E532D5B" w:rsidR="005E42A7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7" w:name="_Hlk99361688"/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</w:t>
      </w:r>
      <w:r w:rsidR="006D6D9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1.1</w:t>
      </w:r>
      <w:r w:rsidR="005E42A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сенсорн</w:t>
      </w:r>
      <w:r w:rsidR="00715E6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ый </w:t>
      </w:r>
      <w:bookmarkEnd w:id="7"/>
      <w:r w:rsidR="00715E6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бампер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pressure-sensitive bumper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5E42A7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5E42A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</w:t>
      </w:r>
      <w:r w:rsidR="005E42A7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енсор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ное защитное </w:t>
      </w:r>
      <w:r w:rsidR="00715E62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устройство</w:t>
      </w:r>
      <w:r w:rsidR="00715E6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с </w:t>
      </w:r>
      <w:r w:rsidR="00715E62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датчиком </w:t>
      </w:r>
      <w:r w:rsidR="00715E6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(3.3) или датчиками, характеристик</w:t>
      </w:r>
      <w:r w:rsidR="006D6D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715E6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которых представляет собой поперечное сечение по всей сенсорной зоне, которая может быть правильной или неправильной формы, ширина поперечного сечения</w:t>
      </w:r>
      <w:r w:rsidR="006D6D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715E6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D6D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 правило,</w:t>
      </w:r>
      <w:r w:rsidR="00715E6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больше 80 мм, а </w:t>
      </w:r>
      <w:r w:rsidR="00715E62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эффективная сенсорная поверхность</w:t>
      </w:r>
      <w:r w:rsidR="00715E6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(3.10) деформируется локально или может перемещаться </w:t>
      </w:r>
      <w:r w:rsidR="006D6D9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 единое целое</w:t>
      </w:r>
    </w:p>
    <w:p w14:paraId="197D29B1" w14:textId="5612661F" w:rsidR="006D6D93" w:rsidRPr="003F0300" w:rsidRDefault="006D6D93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3.1.2 сенсорная пластина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pressure-sensitive plate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енсорное защитное устройство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с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 или датчиками, характеристики которых представлены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эффективной сенсорной поверхностью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(3.10), которая как правило, </w:t>
      </w:r>
      <w:r w:rsidR="00D11D4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но не обязательно</w:t>
      </w:r>
      <w:r w:rsidR="00D11D4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плоская, эффективная сенсорная поверхность, ширина как правило, больше 80 мм и эффективная сенсорная поверхность, которая движется </w:t>
      </w:r>
      <w:bookmarkStart w:id="8" w:name="_Hlk99362186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 единое целое</w:t>
      </w:r>
    </w:p>
    <w:bookmarkEnd w:id="8"/>
    <w:p w14:paraId="186CFCF6" w14:textId="77777777" w:rsidR="006D6D93" w:rsidRPr="003F0300" w:rsidRDefault="006D6D93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26E73A" w14:textId="62BD4434" w:rsidR="006D6D93" w:rsidRPr="0076397D" w:rsidRDefault="0076397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76397D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6D6D93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96026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6D6D93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С.5.</w:t>
      </w:r>
    </w:p>
    <w:p w14:paraId="1A8B0DFD" w14:textId="77777777" w:rsidR="006D6D93" w:rsidRPr="003F0300" w:rsidRDefault="006D6D93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B48334" w14:textId="5C24AB90" w:rsidR="00A862E8" w:rsidRPr="003F0300" w:rsidRDefault="00A862E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3.1.3 сенсорный провод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pressure-sensitive wire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енсорное защитное устройство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с датчиком (3.3) или датчиками, характеристики которых представляет собой провод, шнур, веревка или кабель, находящиеся в натяжении, при обнаружении изменения натяжения для подачи выходного сигнала</w:t>
      </w:r>
    </w:p>
    <w:p w14:paraId="790F6113" w14:textId="178E014E" w:rsidR="00A862E8" w:rsidRPr="0076397D" w:rsidRDefault="0076397D" w:rsidP="007639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3.2 датчик присутствия </w:t>
      </w:r>
      <w:r w:rsidRPr="0076397D">
        <w:rPr>
          <w:rFonts w:ascii="Arial" w:eastAsia="Times New Roman" w:hAnsi="Arial" w:cs="Arial"/>
          <w:bCs/>
          <w:sz w:val="24"/>
          <w:szCs w:val="24"/>
          <w:lang w:eastAsia="ru-RU"/>
        </w:rPr>
        <w:t>(</w:t>
      </w:r>
      <w:r w:rsidRPr="0076397D">
        <w:rPr>
          <w:rFonts w:ascii="Arial" w:hAnsi="Arial" w:cs="Arial"/>
          <w:sz w:val="24"/>
          <w:szCs w:val="24"/>
        </w:rPr>
        <w:t>presence-sensing device</w:t>
      </w:r>
      <w:r w:rsidRPr="0076397D">
        <w:rPr>
          <w:rFonts w:ascii="Arial" w:eastAsia="Times New Roman" w:hAnsi="Arial" w:cs="Arial"/>
          <w:bCs/>
          <w:sz w:val="24"/>
          <w:szCs w:val="24"/>
          <w:lang w:eastAsia="ru-RU"/>
        </w:rPr>
        <w:t>);</w:t>
      </w:r>
      <w:r w:rsidRPr="0076397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A862E8" w:rsidRPr="0076397D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PSD</w:t>
      </w:r>
      <w:r w:rsidR="00A862E8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A862E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A862E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енсорное защитное оборудование, создающее сенсорное поле, область или плоскость для обнаружения присутствия части тела или всего человека</w:t>
      </w:r>
    </w:p>
    <w:p w14:paraId="353A13AA" w14:textId="77777777" w:rsidR="00A862E8" w:rsidRPr="003F0300" w:rsidRDefault="00A862E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30D153" w14:textId="64FD1BE8" w:rsidR="00A862E8" w:rsidRPr="0076397D" w:rsidRDefault="00A862E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76397D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Защитные сенсорные устройства, могут использоваться как устройства отключения, а также датчики присутствия как указано в ISO 12100:2010, примечание к 3.28.5.</w:t>
      </w:r>
    </w:p>
    <w:p w14:paraId="747C4259" w14:textId="77777777" w:rsidR="00602DD7" w:rsidRPr="0076397D" w:rsidRDefault="00602DD7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7E006BC9" w14:textId="5B35BC04" w:rsidR="00A862E8" w:rsidRPr="0076397D" w:rsidRDefault="00A862E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76397D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2 -</w:t>
      </w:r>
      <w:r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96026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также 4.2.6.2.</w:t>
      </w:r>
    </w:p>
    <w:p w14:paraId="2E407C7B" w14:textId="77777777" w:rsidR="00A862E8" w:rsidRPr="003F0300" w:rsidRDefault="00A862E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98F87F" w14:textId="5CA1E9FE" w:rsidR="005D2BCD" w:rsidRPr="003F0300" w:rsidRDefault="00D041DE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3.3 датчик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sensor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="005D2B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</w:t>
      </w:r>
      <w:r w:rsidR="00C91389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го защитного устройства</w:t>
      </w:r>
      <w:r w:rsidR="005D2B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(3.1), котор</w:t>
      </w:r>
      <w:r w:rsidR="00C9138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="005D2B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форми</w:t>
      </w:r>
      <w:r w:rsidR="005D2B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рует ответный сигнал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B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 достаточному давлению, приложенному к части его поверхности</w:t>
      </w:r>
    </w:p>
    <w:p w14:paraId="365ABF4E" w14:textId="77777777" w:rsidR="00303A88" w:rsidRPr="003F0300" w:rsidRDefault="00303A8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170FB54" w14:textId="3D00BA7F" w:rsidR="000F7AB4" w:rsidRPr="0076397D" w:rsidRDefault="0076397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76397D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bookmarkStart w:id="9" w:name="_Hlk99010802"/>
      <w:r w:rsidR="00C91389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Настоящее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определ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ение совместно с определением </w:t>
      </w:r>
      <w:r w:rsidR="000F7AB4" w:rsidRPr="0076397D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блока управления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(3.4) распространяется на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функциональные компоненты </w:t>
      </w:r>
      <w:r w:rsidR="00303A88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го защитного устройства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. 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Настоящие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функции могут быть интегрированы в од</w:t>
      </w:r>
      <w:r w:rsidR="00A426DA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ин узел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содержаться в любом количестве отдельных</w:t>
      </w:r>
      <w:r w:rsidR="00303A88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узлов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. </w:t>
      </w:r>
      <w:r w:rsidR="00C96026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унок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1. </w:t>
      </w:r>
    </w:p>
    <w:bookmarkEnd w:id="9"/>
    <w:p w14:paraId="239199F2" w14:textId="77777777" w:rsidR="00303A88" w:rsidRPr="003F0300" w:rsidRDefault="00303A8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D74CBF2" w14:textId="6CCB04BA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3.4</w:t>
      </w:r>
      <w:r w:rsidR="00303A8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блок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управления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control unit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303A88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</w:t>
      </w:r>
      <w:r w:rsid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</w:t>
      </w:r>
      <w:r w:rsidR="00A426DA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</w:t>
      </w:r>
      <w:r w:rsidR="000F7AB4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го защитного устройства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(3.1), котор</w:t>
      </w:r>
      <w:r w:rsidR="00A426D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отвечает </w:t>
      </w:r>
      <w:r w:rsidR="00602D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состоянию</w:t>
      </w:r>
      <w:r w:rsidR="00A426D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(3.3) и формирует выходные сигналы в систему управления машиной</w:t>
      </w:r>
    </w:p>
    <w:p w14:paraId="6B873015" w14:textId="77777777" w:rsidR="00A426DA" w:rsidRPr="003F0300" w:rsidRDefault="00A426DA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093F668" w14:textId="3C59157C" w:rsidR="000F7AB4" w:rsidRPr="0076397D" w:rsidRDefault="0076397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76397D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Настоящее определение совместно с определением </w:t>
      </w:r>
      <w:r w:rsidR="000F7AB4" w:rsidRPr="0076397D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 xml:space="preserve">датчика 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(3.3) распространя</w:t>
      </w:r>
      <w:r w:rsidR="00602DD7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тся на</w:t>
      </w:r>
      <w:r w:rsidR="00A426DA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функциональные компоненты сенсорно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го защитного устройства.</w:t>
      </w:r>
      <w:r w:rsidR="00A426DA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Эти функции могут быть интегрированы в один узел или содержаться в любом количестве отдельных узлов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. </w:t>
      </w:r>
      <w:r w:rsidR="00C96026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A426DA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</w:t>
      </w:r>
      <w:r w:rsidR="000F7AB4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унок 1</w:t>
      </w:r>
      <w:r w:rsidR="00A426DA" w:rsidRPr="0076397D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286996AD" w14:textId="77777777" w:rsidR="000F7AB4" w:rsidRPr="003F0300" w:rsidRDefault="000F7AB4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BF500DE" w14:textId="45402F99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2516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</w:t>
      </w:r>
      <w:r w:rsidR="00A426DA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устройство переключения выходного сигнала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output signal switching device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25167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2516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блока управления </w:t>
      </w:r>
      <w:r w:rsidR="00783461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(3.4) </w:t>
      </w:r>
      <w:r w:rsidR="00D25167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</w:t>
      </w:r>
      <w:r w:rsidR="00783461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го защитного устройства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котор</w:t>
      </w:r>
      <w:r w:rsidR="00783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соединен</w:t>
      </w:r>
      <w:r w:rsidR="00783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D2516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систему управления машиной и передает выходные сигналы</w:t>
      </w:r>
    </w:p>
    <w:p w14:paraId="5AC00BBA" w14:textId="18CEE49F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ключенное состояние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ON state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527B9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остояние, при котором выходная(ые) цепь(и)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устройства переключения выходного сигнала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 за</w:t>
      </w:r>
      <w:r w:rsidR="00D527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мкнута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позволяет</w:t>
      </w:r>
      <w:r w:rsidR="00D527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течение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тока или жидкости</w:t>
      </w:r>
    </w:p>
    <w:p w14:paraId="2768A4FD" w14:textId="7A9D3643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выключенное состояние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OFF state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527B9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остояние, при котором выходная(ые) цепь(и)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устройства переключения выходного сигнала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 раз</w:t>
      </w:r>
      <w:r w:rsidR="00D527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омкнута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прерывает</w:t>
      </w:r>
      <w:r w:rsidR="00D527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течение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тока или жидкости</w:t>
      </w:r>
    </w:p>
    <w:p w14:paraId="34669F77" w14:textId="67C0B6C5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8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86E1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 усилие</w:t>
      </w:r>
      <w:r w:rsidR="007639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76397D" w:rsidRPr="0076397D">
        <w:rPr>
          <w:rFonts w:ascii="Arial" w:hAnsi="Arial" w:cs="Arial"/>
          <w:sz w:val="24"/>
          <w:szCs w:val="24"/>
        </w:rPr>
        <w:t>actuating force</w:t>
      </w:r>
      <w:r w:rsidR="0076397D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527B9" w:rsidRP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7639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юбое усилие, приложенное к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(3.3), которое заставляет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устройство переключения выходного сигнала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 переходить в положение</w:t>
      </w:r>
      <w:r w:rsidR="00D527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ВЫКЛ. (3.7)</w:t>
      </w:r>
    </w:p>
    <w:p w14:paraId="255648B0" w14:textId="7178B32A" w:rsidR="00783461" w:rsidRPr="003F0300" w:rsidRDefault="00783461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3.9 </w:t>
      </w:r>
      <w:r w:rsidR="003523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скорость приближения</w:t>
      </w:r>
      <w:r w:rsidR="005A75C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5A75CE" w:rsidRPr="005A75CE">
        <w:rPr>
          <w:rFonts w:ascii="Arial" w:hAnsi="Arial" w:cs="Arial"/>
          <w:sz w:val="24"/>
          <w:szCs w:val="24"/>
        </w:rPr>
        <w:t>approach speed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35232B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3523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352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тносительная скорость, при которой происходит контакт между поверхностью </w:t>
      </w:r>
      <w:r w:rsidR="0035232B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датчика</w:t>
      </w:r>
      <w:r w:rsidR="00352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 и частью тела</w:t>
      </w:r>
    </w:p>
    <w:p w14:paraId="0E429CAF" w14:textId="5116EE9E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="003523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10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эффективная 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сенсорная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поверхность</w:t>
      </w:r>
      <w:r w:rsidR="005A75C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5A75CE" w:rsidRPr="005A75CE">
        <w:rPr>
          <w:rFonts w:ascii="Arial" w:hAnsi="Arial" w:cs="Arial"/>
          <w:sz w:val="24"/>
          <w:szCs w:val="24"/>
        </w:rPr>
        <w:t>effective sensing surface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527B9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527B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поверхности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датчика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(3.3) или комбинации датчиков</w:t>
      </w:r>
      <w:r w:rsidR="005B73C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 соответствии с заявлением изготовителя,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B73C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которой при</w:t>
      </w:r>
      <w:r w:rsidR="000A7C3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ние </w:t>
      </w:r>
      <w:r w:rsidR="00D527B9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активирующего усилия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(3.8) создает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состояние </w:t>
      </w:r>
      <w:r w:rsidR="00D527B9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ВЫКЛ</w:t>
      </w:r>
      <w:r w:rsidR="00D527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(3.7) в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устройстве переключения выходного сигнала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</w:t>
      </w:r>
    </w:p>
    <w:p w14:paraId="4F54106B" w14:textId="72CCC0B5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</w:t>
      </w:r>
      <w:r w:rsidR="005B73C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</w:t>
      </w:r>
      <w:r w:rsidR="0024154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эффективн</w:t>
      </w:r>
      <w:r w:rsidR="005B73C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1F030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</w:t>
      </w:r>
      <w:r w:rsidR="005B73C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ое направление</w:t>
      </w:r>
      <w:r w:rsidR="005A75C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5A75CE" w:rsidRPr="005A75CE">
        <w:rPr>
          <w:rFonts w:ascii="Arial" w:hAnsi="Arial" w:cs="Arial"/>
          <w:sz w:val="24"/>
          <w:szCs w:val="24"/>
        </w:rPr>
        <w:t>effective sensing direction(s)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41547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4154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аправление </w:t>
      </w:r>
      <w:r w:rsidR="001F0309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актив</w:t>
      </w:r>
      <w:r w:rsidR="005B73C7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ирующего усилия</w:t>
      </w:r>
      <w:r w:rsidR="005B73C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(3.8) от которого </w:t>
      </w:r>
      <w:r w:rsidR="005B73C7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</w:t>
      </w:r>
      <w:r w:rsidR="005B73C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 будет активирован</w:t>
      </w:r>
    </w:p>
    <w:p w14:paraId="0326321E" w14:textId="13D29EC1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</w:t>
      </w:r>
      <w:r w:rsidR="005B73C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</w:t>
      </w:r>
      <w:r w:rsidR="00B6239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нечувствительная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A7C3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(мертвая)</w:t>
      </w:r>
      <w:r w:rsidR="000A7C3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поверхность</w:t>
      </w:r>
      <w:r w:rsidR="005A75C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5A75CE" w:rsidRPr="005A75CE">
        <w:rPr>
          <w:rFonts w:ascii="Arial" w:hAnsi="Arial" w:cs="Arial"/>
          <w:sz w:val="24"/>
          <w:szCs w:val="24"/>
        </w:rPr>
        <w:t>dead surface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B6239F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B6239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площади поверхности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 за пределами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B6239F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поверхности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</w:t>
      </w:r>
      <w:r w:rsidR="005B73C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32F9F6CB" w14:textId="5AFD9943" w:rsidR="005B73C7" w:rsidRPr="003F0300" w:rsidRDefault="005B73C7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3.13 активирующий ход</w:t>
      </w:r>
      <w:r w:rsidR="005A75C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5A75CE" w:rsidRPr="005A75CE">
        <w:rPr>
          <w:rFonts w:ascii="Arial" w:hAnsi="Arial" w:cs="Arial"/>
          <w:sz w:val="24"/>
          <w:szCs w:val="24"/>
        </w:rPr>
        <w:t>actuating travel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асстояние, пройденное указанным объектом, движущимся в направлении приложенного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активирующего усилия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(3.8), и измер</w:t>
      </w:r>
      <w:r w:rsidR="0055462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енного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 точки, в которой </w:t>
      </w:r>
      <w:r w:rsidR="0055462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объект касается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554624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ной поверхности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(3.10), до точки в</w:t>
      </w:r>
      <w:r w:rsidR="0055462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которо</w:t>
      </w:r>
      <w:r w:rsidR="0055462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устройство переключения выходного сигнала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(3.5) переходит в состояние ВЫКЛ (3.7) при заданных условиях</w:t>
      </w:r>
    </w:p>
    <w:p w14:paraId="1F9C6DE8" w14:textId="77777777" w:rsidR="00554624" w:rsidRPr="003F0300" w:rsidRDefault="00554624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A7DA948" w14:textId="5B19DA56" w:rsidR="005B73C7" w:rsidRPr="005A75CE" w:rsidRDefault="005A75CE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5A75CE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96026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2.</w:t>
      </w:r>
    </w:p>
    <w:p w14:paraId="75EB77F5" w14:textId="77777777" w:rsidR="000A7C38" w:rsidRPr="005A75CE" w:rsidRDefault="000A7C3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29CD62C4" w14:textId="084E4EF6" w:rsidR="005B73C7" w:rsidRPr="005A75CE" w:rsidRDefault="005A75CE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5A75CE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2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54624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ий ход может отличаться от </w:t>
      </w:r>
      <w:r w:rsidR="005B73C7" w:rsidRPr="005A75CE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предварительного хода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термина, относящегося к </w:t>
      </w:r>
      <w:r w:rsidR="00554624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сенсорной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кромке или </w:t>
      </w:r>
      <w:r w:rsidR="00554624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сенсорной штанге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(</w:t>
      </w:r>
      <w:r w:rsidR="00C96026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ISO 13856-2) и обозначающая перемещение в направлении, </w:t>
      </w:r>
      <w:r w:rsidR="00554624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перпендикулярном 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 исходной оси; рабочий ход</w:t>
      </w:r>
      <w:r w:rsidR="00554624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находится в направлении приложенно</w:t>
      </w:r>
      <w:r w:rsidR="00554624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го усилия</w:t>
      </w:r>
      <w:r w:rsidR="005B73C7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05179649" w14:textId="77777777" w:rsidR="005B73C7" w:rsidRPr="003F0300" w:rsidRDefault="005B73C7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0616CE" w14:textId="126627C2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</w:t>
      </w:r>
      <w:r w:rsidR="00E8219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</w:t>
      </w:r>
      <w:r w:rsidR="00A831D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рабоч</w:t>
      </w:r>
      <w:r w:rsidR="00A831D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ий ход</w:t>
      </w:r>
      <w:r w:rsidR="005A75C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5A75CE" w:rsidRPr="005A75CE">
        <w:rPr>
          <w:rFonts w:ascii="Arial" w:hAnsi="Arial" w:cs="Arial"/>
          <w:sz w:val="24"/>
          <w:szCs w:val="24"/>
        </w:rPr>
        <w:t>working travel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A831DB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A831D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асстояние, пройденное </w:t>
      </w:r>
      <w:r w:rsidR="00E8219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конкретным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объектом, движущимся в направлении</w:t>
      </w:r>
      <w:r w:rsidR="00E8219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применения </w:t>
      </w:r>
      <w:r w:rsidR="00E82195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активирующего усилия</w:t>
      </w:r>
      <w:r w:rsidR="00E8219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(3.8) и измеренного от точки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где этот объект касается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B6239F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поверхности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</w:t>
      </w:r>
      <w:r w:rsidR="00E8219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при определенных условиях, до места, где на </w:t>
      </w:r>
      <w:r w:rsidR="00957EA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указанный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объект действует </w:t>
      </w:r>
      <w:r w:rsidR="00E8219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конкретное</w:t>
      </w:r>
      <w:r w:rsidR="00957EA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</w:t>
      </w:r>
    </w:p>
    <w:p w14:paraId="36A951DE" w14:textId="77777777" w:rsidR="00A831DB" w:rsidRPr="003F0300" w:rsidRDefault="00A831DB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7A59F38" w14:textId="18EBA12B" w:rsidR="005D2BCD" w:rsidRPr="005A75CE" w:rsidRDefault="005A75CE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5A75CE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96026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</w:t>
      </w:r>
      <w:r w:rsidR="00E82195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2 и Приложение В</w:t>
      </w:r>
      <w:r w:rsidR="005D2BCD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2DB0507B" w14:textId="77777777" w:rsidR="00A831DB" w:rsidRPr="003F0300" w:rsidRDefault="00A831DB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2DD2455" w14:textId="15370619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</w:t>
      </w:r>
      <w:r w:rsidR="001702E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</w:t>
      </w:r>
      <w:r w:rsidR="00A831D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перебег</w:t>
      </w:r>
      <w:r w:rsidR="005A75C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5A75CE" w:rsidRPr="005A75CE">
        <w:rPr>
          <w:rFonts w:ascii="Arial" w:hAnsi="Arial" w:cs="Arial"/>
          <w:sz w:val="24"/>
          <w:szCs w:val="24"/>
        </w:rPr>
        <w:t>overtravel</w:t>
      </w:r>
      <w:r w:rsidR="005A75C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957EAE" w:rsidRP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957EA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A75C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азница между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рабочим ходом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</w:t>
      </w:r>
      <w:r w:rsidR="001702E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и </w:t>
      </w:r>
      <w:r w:rsidR="001702EF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активирующи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м ходом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</w:t>
      </w:r>
      <w:r w:rsidR="001702E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), когда </w:t>
      </w:r>
      <w:r w:rsidR="008413B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эти расстояния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измеряются одн</w:t>
      </w:r>
      <w:r w:rsidR="00957EA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т</w:t>
      </w:r>
      <w:r w:rsidR="00957EA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же объек</w:t>
      </w:r>
      <w:r w:rsidR="00BF11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том,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применяе</w:t>
      </w:r>
      <w:r w:rsidR="00BF11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мым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тех же условиях</w:t>
      </w:r>
    </w:p>
    <w:p w14:paraId="1241EE93" w14:textId="77777777" w:rsidR="00957EAE" w:rsidRPr="003F0300" w:rsidRDefault="00957EAE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5E1DF4E" w14:textId="46A71601" w:rsidR="005D2BCD" w:rsidRPr="005A75CE" w:rsidRDefault="005A75CE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5A75CE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96026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</w:t>
      </w:r>
      <w:r w:rsidR="008413B2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2</w:t>
      </w:r>
      <w:r w:rsidR="005D2BCD" w:rsidRPr="005A75C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74E1193D" w14:textId="77777777" w:rsidR="00602DD7" w:rsidRPr="003F0300" w:rsidRDefault="00602DD7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8233A20" w14:textId="6412B8BE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</w:t>
      </w:r>
      <w:r w:rsidR="008413B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</w:t>
      </w:r>
      <w:r w:rsidR="00BF11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1F030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отношение </w:t>
      </w:r>
      <w:r w:rsidR="00211B9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211B9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</w:t>
      </w:r>
      <w:r w:rsidR="00211B9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ход</w:t>
      </w:r>
      <w:r w:rsidR="00882F4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82F4B" w:rsidRP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882F4B" w:rsidRPr="00882F4B">
        <w:rPr>
          <w:rFonts w:ascii="Arial" w:hAnsi="Arial" w:cs="Arial"/>
          <w:sz w:val="24"/>
          <w:szCs w:val="24"/>
        </w:rPr>
        <w:t>force-travel relationship</w:t>
      </w:r>
      <w:r w:rsidR="00882F4B" w:rsidRP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11B98" w:rsidRP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11B9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ависимость между </w:t>
      </w:r>
      <w:r w:rsidR="008413B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приложенным </w:t>
      </w:r>
      <w:r w:rsidR="00211B9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211B9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и расстоянием</w:t>
      </w:r>
      <w:r w:rsidR="00211B9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пройденным</w:t>
      </w:r>
      <w:r w:rsidR="008413B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413B2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сенсорным защитным устройством</w:t>
      </w:r>
      <w:r w:rsidR="008413B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в рабочих условиях</w:t>
      </w:r>
    </w:p>
    <w:p w14:paraId="2C3A18A2" w14:textId="77777777" w:rsidR="00211B98" w:rsidRPr="003F0300" w:rsidRDefault="00211B9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79A614" w14:textId="0DF1095E" w:rsidR="005D2BCD" w:rsidRPr="00882F4B" w:rsidRDefault="00882F4B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882F4B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882F4B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882F4B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96026" w:rsidRPr="00882F4B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882F4B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</w:t>
      </w:r>
      <w:r w:rsidR="008413B2" w:rsidRPr="00882F4B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2</w:t>
      </w:r>
      <w:r w:rsidR="005D2BCD" w:rsidRPr="00882F4B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75DF3743" w14:textId="77777777" w:rsidR="00211B98" w:rsidRPr="003F0300" w:rsidRDefault="00211B98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720CA3E" w14:textId="3A8E3CE1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</w:t>
      </w:r>
      <w:r w:rsidR="008413B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</w:t>
      </w:r>
      <w:r w:rsidR="00882F4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сброс</w:t>
      </w:r>
      <w:r w:rsidR="00882F4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82F4B" w:rsidRP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882F4B" w:rsidRPr="00882F4B">
        <w:rPr>
          <w:rFonts w:ascii="Arial" w:hAnsi="Arial" w:cs="Arial"/>
          <w:sz w:val="24"/>
          <w:szCs w:val="24"/>
        </w:rPr>
        <w:t>reset</w:t>
      </w:r>
      <w:r w:rsidR="00882F4B" w:rsidRP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11B98" w:rsidRP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11B9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ункция, которая допускает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состояние ВКЛ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(3.6) в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устройстве переключения выходного сигнала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 при условии</w:t>
      </w:r>
      <w:r w:rsidR="00602D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выполнения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определенн</w:t>
      </w:r>
      <w:r w:rsidR="001F03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="00602D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211B9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</w:t>
      </w:r>
      <w:r w:rsidR="00602D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</w:p>
    <w:p w14:paraId="005CF601" w14:textId="525D97A6" w:rsidR="008413B2" w:rsidRPr="003F0300" w:rsidRDefault="008413B2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3.18 направление монтажа</w:t>
      </w:r>
      <w:r w:rsidR="00882F4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82F4B" w:rsidRPr="00882F4B">
        <w:rPr>
          <w:rFonts w:ascii="Arial" w:eastAsia="Times New Roman" w:hAnsi="Arial" w:cs="Arial"/>
          <w:bCs/>
          <w:sz w:val="24"/>
          <w:szCs w:val="24"/>
          <w:lang w:eastAsia="ru-RU"/>
        </w:rPr>
        <w:t>(</w:t>
      </w:r>
      <w:r w:rsidR="00882F4B" w:rsidRPr="00882F4B">
        <w:rPr>
          <w:rFonts w:ascii="Arial" w:hAnsi="Arial" w:cs="Arial"/>
          <w:sz w:val="24"/>
          <w:szCs w:val="24"/>
        </w:rPr>
        <w:t>mounting orientation</w:t>
      </w:r>
      <w:r w:rsidR="00882F4B" w:rsidRPr="00882F4B">
        <w:rPr>
          <w:rFonts w:ascii="Arial" w:eastAsia="Times New Roman" w:hAnsi="Arial" w:cs="Arial"/>
          <w:bCs/>
          <w:sz w:val="24"/>
          <w:szCs w:val="24"/>
          <w:lang w:eastAsia="ru-RU"/>
        </w:rPr>
        <w:t>)</w:t>
      </w:r>
      <w:r w:rsidRPr="00882F4B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  <w:r w:rsidRPr="00882F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аправление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A7C3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(3.3)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пространстве </w:t>
      </w:r>
    </w:p>
    <w:p w14:paraId="222B0B05" w14:textId="390CEB44" w:rsidR="005D2BCD" w:rsidRPr="003F0300" w:rsidRDefault="005D2BCD" w:rsidP="00C9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</w:t>
      </w:r>
      <w:r w:rsidR="008413B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19</w:t>
      </w:r>
      <w:r w:rsidR="00211B9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общ</w:t>
      </w:r>
      <w:r w:rsidR="00211B9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ий ход</w:t>
      </w:r>
      <w:r w:rsidR="00882F4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82F4B" w:rsidRP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882F4B" w:rsidRPr="00882F4B">
        <w:rPr>
          <w:rFonts w:ascii="Arial" w:hAnsi="Arial" w:cs="Arial"/>
          <w:sz w:val="24"/>
          <w:szCs w:val="24"/>
        </w:rPr>
        <w:t>total travel</w:t>
      </w:r>
      <w:r w:rsidR="00882F4B" w:rsidRP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11B98" w:rsidRP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11B9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82F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еремещение или деформация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B6239F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поверхности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</w:t>
      </w:r>
      <w:r w:rsidR="008413B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B6239F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</w:t>
      </w:r>
      <w:r w:rsidR="008413B2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го защитного устройства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</w:t>
      </w:r>
      <w:r w:rsidR="008413B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измер</w:t>
      </w:r>
      <w:r w:rsidR="008413B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енного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направлении </w:t>
      </w:r>
      <w:r w:rsidR="00211B98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активир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ующе</w:t>
      </w:r>
      <w:r w:rsidR="00211B98"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го усилия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(3.8) от точки</w:t>
      </w:r>
      <w:r w:rsidR="00211B9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контакта до точки, в которой не происходит дальнейшей значительной деформации эффективной </w:t>
      </w:r>
      <w:r w:rsidR="00B6239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поверхности</w:t>
      </w:r>
      <w:r w:rsidR="00211B9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21A927D1" w14:textId="0545F90C" w:rsidR="004E4752" w:rsidRPr="003F0300" w:rsidRDefault="004E4752" w:rsidP="00882F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325FB7D4" wp14:editId="70A41993">
            <wp:extent cx="3522829" cy="2800350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805" cy="2817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EDF42" w14:textId="16A55ED0" w:rsidR="004E4752" w:rsidRPr="006E3D22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6A579548" w14:textId="6007AC83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1 </w:t>
      </w:r>
      <w:r w:rsidR="00FB5C02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сенсорное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защитное устройство</w:t>
      </w:r>
    </w:p>
    <w:p w14:paraId="3D06CEBD" w14:textId="77777777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2 датчик(и)</w:t>
      </w:r>
    </w:p>
    <w:p w14:paraId="4935EB7F" w14:textId="4BBDA9C5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3 блок управления*</w:t>
      </w:r>
    </w:p>
    <w:p w14:paraId="349841E0" w14:textId="10232635" w:rsidR="004E4752" w:rsidRPr="006E3D22" w:rsidRDefault="00A10D6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4 у</w:t>
      </w:r>
      <w:r w:rsidR="004E4752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стройство переключения выходных сигналов</w:t>
      </w:r>
    </w:p>
    <w:p w14:paraId="502406F1" w14:textId="4D880079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5 часть системы управления машиной для обработки выходного сигнала </w:t>
      </w:r>
      <w:r w:rsidR="00A10D67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сенсорного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защитного устройства</w:t>
      </w:r>
    </w:p>
    <w:p w14:paraId="112B19DB" w14:textId="1E946266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6 </w:t>
      </w:r>
      <w:r w:rsidR="00A10D67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ующее усилие</w:t>
      </w:r>
    </w:p>
    <w:p w14:paraId="3D8B92EB" w14:textId="77777777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7 выход датчика</w:t>
      </w:r>
    </w:p>
    <w:p w14:paraId="2E90093B" w14:textId="4BCA8BD5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8 </w:t>
      </w:r>
      <w:r w:rsidR="00A10D67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игнал состояния ВКЛ/ВЫКЛ</w:t>
      </w:r>
    </w:p>
    <w:p w14:paraId="66BED753" w14:textId="77777777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9 сигнал ручного сброса**</w:t>
      </w:r>
    </w:p>
    <w:p w14:paraId="42578283" w14:textId="77777777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10 сигнал сброса от системы управления машиной (при необходимости)</w:t>
      </w:r>
    </w:p>
    <w:p w14:paraId="65276829" w14:textId="77777777" w:rsidR="00A10D67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11 сигнал</w:t>
      </w:r>
      <w:r w:rsidR="00A10D67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ы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мониторинга (опционально)</w:t>
      </w:r>
      <w:r w:rsidR="00A5781A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</w:p>
    <w:p w14:paraId="79E35739" w14:textId="6D72120D" w:rsidR="004E4752" w:rsidRPr="006E3D22" w:rsidRDefault="00A10D6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а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0A7C38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</w:t>
      </w:r>
      <w:r w:rsidR="004E4752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сигнал ручного сброса в систему управления машиной***</w:t>
      </w:r>
    </w:p>
    <w:p w14:paraId="21961474" w14:textId="37930DD1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b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0A7C38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система(ы) управления машиной</w:t>
      </w:r>
    </w:p>
    <w:p w14:paraId="067BB509" w14:textId="7177785E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* Может быть расположен в системе управления машиной или как часть системы управления машиной, например, как логи</w:t>
      </w:r>
      <w:r w:rsidR="00A10D67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ческий</w:t>
      </w:r>
      <w:r w:rsidR="00A5781A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блок.</w:t>
      </w:r>
    </w:p>
    <w:p w14:paraId="52DCD5B0" w14:textId="1397A7D8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** При необходимости может быть использовано в качестве альтернативы </w:t>
      </w:r>
      <w:r w:rsidRPr="006E3D22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a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7CFE9C59" w14:textId="3C0ECD6E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*** При необходимости можно использовать в качестве альтернативы 9.</w:t>
      </w:r>
    </w:p>
    <w:p w14:paraId="55F690D4" w14:textId="77777777" w:rsidR="00FD6F92" w:rsidRPr="006E3D22" w:rsidRDefault="00FD6F9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7AA488B4" w14:textId="5E833D77" w:rsidR="004E4752" w:rsidRPr="006E3D22" w:rsidRDefault="004E4752" w:rsidP="006E3D2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1</w:t>
      </w:r>
      <w:r w:rsidR="006E3D22"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Схематическое изображение </w:t>
      </w:r>
      <w:r w:rsidR="00A10D67"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защитного устройства применительно к машине</w:t>
      </w:r>
    </w:p>
    <w:p w14:paraId="0D978364" w14:textId="686FEDA4" w:rsidR="005D2BCD" w:rsidRPr="003F0300" w:rsidRDefault="005D2BCD" w:rsidP="003F03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8FC93D5" w14:textId="2DD1B886" w:rsidR="004E4752" w:rsidRPr="003F0300" w:rsidRDefault="004E4752" w:rsidP="006E3D2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3C509C1E" wp14:editId="3B5BD821">
            <wp:extent cx="2933700" cy="337217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89" cy="337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0F45B" w14:textId="7FD62576" w:rsidR="001B2880" w:rsidRPr="006E3D22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0A5B4371" w14:textId="0EDBEAFE" w:rsidR="001B2880" w:rsidRPr="006E3D22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A10D67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активирующая т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очка и </w:t>
      </w:r>
      <w:r w:rsidR="00A10D67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активирующее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усилие при максимальной рабочей скорости</w:t>
      </w:r>
    </w:p>
    <w:p w14:paraId="6A370D9B" w14:textId="3ED60101" w:rsidR="001B2880" w:rsidRPr="006E3D22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A10D67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очки перемещения</w:t>
      </w:r>
      <w:r w:rsidR="00A10D67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усилия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возникающие при усилии 250 Н (B1) или 400 Н (B2) при рабочей скорости ≤ 10 мм </w:t>
      </w:r>
      <w:r w:rsidR="001B2880" w:rsidRPr="006E3D22">
        <w:rPr>
          <w:rFonts w:ascii="Cambria Math" w:eastAsia="Times New Roman" w:hAnsi="Cambria Math" w:cs="Cambria Math"/>
          <w:bCs/>
          <w:color w:val="000000"/>
          <w:sz w:val="20"/>
          <w:szCs w:val="20"/>
          <w:lang w:eastAsia="ru-RU"/>
        </w:rPr>
        <w:t>⋅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−1</w:t>
      </w:r>
    </w:p>
    <w:p w14:paraId="5D11DF0E" w14:textId="4941740C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A5781A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точка перемещения</w:t>
      </w:r>
      <w:r w:rsidR="00027E42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усилия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возникающая, например, при усилии 600 Н при рабочей скорости ≤ 10 мм </w:t>
      </w:r>
      <w:r w:rsidRPr="006E3D22">
        <w:rPr>
          <w:rFonts w:ascii="Cambria Math" w:eastAsia="Times New Roman" w:hAnsi="Cambria Math" w:cs="Cambria Math"/>
          <w:bCs/>
          <w:color w:val="000000"/>
          <w:sz w:val="20"/>
          <w:szCs w:val="20"/>
          <w:lang w:eastAsia="ru-RU"/>
        </w:rPr>
        <w:t>⋅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−1</w:t>
      </w:r>
    </w:p>
    <w:p w14:paraId="11A6FD92" w14:textId="00FC13DA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1 </w:t>
      </w:r>
      <w:r w:rsidR="00027E42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заданное усилие</w:t>
      </w:r>
    </w:p>
    <w:p w14:paraId="10718056" w14:textId="77777777" w:rsidR="00027E42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2 самое низкое </w:t>
      </w:r>
      <w:r w:rsidR="00027E42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активирующее 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усилие </w:t>
      </w:r>
    </w:p>
    <w:p w14:paraId="025CCDCF" w14:textId="253CAE46" w:rsidR="001B2880" w:rsidRPr="006E3D22" w:rsidRDefault="00027E4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 усилие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Н</w:t>
      </w:r>
    </w:p>
    <w:p w14:paraId="3D5025E9" w14:textId="77777777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 ход, мм</w:t>
      </w:r>
    </w:p>
    <w:p w14:paraId="46CB3FD3" w14:textId="6794E4B5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c </w:t>
      </w:r>
      <w:r w:rsidR="00027E42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активирующий 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ход</w:t>
      </w:r>
    </w:p>
    <w:p w14:paraId="7E5C6CDF" w14:textId="77777777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d перебег при 250 Н</w:t>
      </w:r>
    </w:p>
    <w:p w14:paraId="3AC9A471" w14:textId="77777777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e рабочий ход при 250 Н</w:t>
      </w:r>
    </w:p>
    <w:p w14:paraId="64B65F96" w14:textId="77777777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f перебег при 400 Н</w:t>
      </w:r>
    </w:p>
    <w:p w14:paraId="437DE3D8" w14:textId="77777777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g рабочий ход при 400 Н</w:t>
      </w:r>
    </w:p>
    <w:p w14:paraId="4F9AB3F4" w14:textId="29FF53C5" w:rsidR="001B2880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val="en-US" w:eastAsia="ru-RU"/>
        </w:rPr>
        <w:t>h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общ</w:t>
      </w:r>
      <w:r w:rsidR="00FD6F92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ий ход</w:t>
      </w:r>
    </w:p>
    <w:p w14:paraId="1CE02E75" w14:textId="77777777" w:rsidR="006E3D22" w:rsidRP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F682050" w14:textId="72E130BB" w:rsidR="004E4752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2</w:t>
      </w:r>
      <w:r w:rsidR="006E3D22"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Схема соотношения </w:t>
      </w:r>
      <w:r w:rsidR="00027E42"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усилия </w:t>
      </w:r>
      <w:r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хода</w:t>
      </w:r>
      <w:r w:rsidR="00027E42"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Образец</w:t>
      </w:r>
    </w:p>
    <w:p w14:paraId="0B309202" w14:textId="35CF1A2B" w:rsidR="000E661F" w:rsidRDefault="000E661F" w:rsidP="006E3D22">
      <w:pPr>
        <w:spacing w:after="0"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D43682" w14:textId="77777777" w:rsidR="006E3D22" w:rsidRPr="006E3D22" w:rsidRDefault="006E3D22" w:rsidP="006E3D22">
      <w:pPr>
        <w:spacing w:after="0"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453FC31" w14:textId="3BC0CCCA" w:rsidR="005D2BCD" w:rsidRPr="006E3D22" w:rsidRDefault="005D2BCD" w:rsidP="006E3D22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10" w:name="_Toc103894355"/>
      <w:r w:rsidRPr="006E3D2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4 Требования к </w:t>
      </w:r>
      <w:r w:rsidR="000E661F" w:rsidRPr="006E3D2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расчету</w:t>
      </w:r>
      <w:r w:rsidRPr="006E3D2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и испытаниям</w:t>
      </w:r>
      <w:bookmarkEnd w:id="10"/>
    </w:p>
    <w:p w14:paraId="4E3BCC67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71D6794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4FEB1F3" w14:textId="5C3B7D95" w:rsidR="005D2BCD" w:rsidRDefault="005D2BC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 </w:t>
      </w:r>
      <w:r w:rsidR="001B288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Общие положения</w:t>
      </w:r>
    </w:p>
    <w:p w14:paraId="26E06A41" w14:textId="77777777" w:rsidR="006E3D22" w:rsidRPr="003F0300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3E55702" w14:textId="160D1602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Большинство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защитных устройств, </w:t>
      </w:r>
      <w:r w:rsidR="000C486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рассматриваемых 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 стандарте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предназначены для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конкретны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В соответствующих случаях изготовитель устройства и изготовитель оборудования должны согласовать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конкретны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 при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оценкой рисков и указать существенные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данные о</w:t>
      </w:r>
      <w:r w:rsidR="007448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 усилии хода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при</w:t>
      </w:r>
      <w:r w:rsidR="007448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A5B5A8C" w14:textId="4265D769" w:rsidR="001B2880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D746B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должно иметь такие размеры и располагаться</w:t>
      </w:r>
      <w:r w:rsidR="007E4B6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</w:t>
      </w:r>
      <w:r w:rsidR="007E4B6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чтобы датчик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обнаружи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ощупь приближение человека или части человека к опасной ситуации или опасной зоне.</w:t>
      </w:r>
    </w:p>
    <w:p w14:paraId="4DAD9143" w14:textId="2367CDAD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 правило, существует два типа при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ий, как показано ниже.</w:t>
      </w:r>
    </w:p>
    <w:p w14:paraId="7AA7EADC" w14:textId="5C3B5E4A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Устройство используется для остановки опасных частей механизмов, удаленных от датчика. В этом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применени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расстояние между датчиком и движущимися частями машины должно быть таким, чтобы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машина останавлива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лась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 того, как какая-либо часть тела достигнет опасной зоны. Расстояние должно быть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рассчит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основе принципов, представленных в 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13855.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пример, приведенный в С.4.2.</w:t>
      </w:r>
    </w:p>
    <w:p w14:paraId="21E2951F" w14:textId="62B11B0A" w:rsidR="001B2880" w:rsidRPr="003F0300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Датчик монтируется на опасной части машины или рядом с ней так, чтобы машина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останови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лась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верн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улась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безопасное положение после </w:t>
      </w:r>
      <w:r w:rsidR="00C065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 и до того, как может произойти травма.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пример, приведенный в C.3.10.</w:t>
      </w:r>
    </w:p>
    <w:p w14:paraId="2B08B0DD" w14:textId="4001662F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Следующие основные требования относятся ко всем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защитным устройствам, 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рассматриваемым 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 стандарте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Дополнительные специальные требования 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ны для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бамперов,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пластин 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провод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 конкретные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 согласно 4.3–4.5 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являются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приоритет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ными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перед основными требованиями, приведенными в 4.2.</w:t>
      </w:r>
    </w:p>
    <w:p w14:paraId="50146AE7" w14:textId="77777777" w:rsidR="00A5781A" w:rsidRPr="003F0300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775E608" w14:textId="6D7F84BE" w:rsidR="001B288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 Основные требования</w:t>
      </w:r>
    </w:p>
    <w:p w14:paraId="10B9F2C4" w14:textId="77777777" w:rsidR="006E3D22" w:rsidRPr="003F0300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10668EB" w14:textId="54110461" w:rsidR="001B288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4.2.1 </w:t>
      </w:r>
      <w:r w:rsidR="00E774F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 усилие</w:t>
      </w:r>
    </w:p>
    <w:p w14:paraId="48A30CF0" w14:textId="77777777" w:rsidR="006E3D22" w:rsidRPr="003F0300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DF3D90F" w14:textId="76629AC7" w:rsidR="001B2880" w:rsidRPr="003F0300" w:rsidRDefault="00E774F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7.1.1 и 7.1.5.</w:t>
      </w:r>
    </w:p>
    <w:p w14:paraId="0264227F" w14:textId="3EFA96ED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Наименьшее 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усилие, необходимое для перевода устройства переключения выходного сигнала в состояние ВЫКЛ.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долж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превышать указанных в таблице 2 при применении</w:t>
      </w:r>
    </w:p>
    <w:p w14:paraId="568C0940" w14:textId="771D146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в 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направлении,</w:t>
      </w:r>
    </w:p>
    <w:p w14:paraId="554BAF0C" w14:textId="26AB6DE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0C486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эффективной 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</w:p>
    <w:p w14:paraId="53874530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при соответствующей скорости (скоростях) приближения,</w:t>
      </w:r>
    </w:p>
    <w:p w14:paraId="07761683" w14:textId="7B5A0245" w:rsidR="001B2880" w:rsidRPr="003F0300" w:rsidRDefault="00E774F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датчиком в монтажных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ях,</w:t>
      </w:r>
    </w:p>
    <w:p w14:paraId="584A4B6C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 соответствующим испытательным образцом, и</w:t>
      </w:r>
    </w:p>
    <w:p w14:paraId="353C520A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 диапазоне температур,</w:t>
      </w:r>
    </w:p>
    <w:p w14:paraId="13212E41" w14:textId="283FE71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которые указал изготовитель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или которые были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согласован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между изготовителем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E774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и изготовителем(ями) машин.</w:t>
      </w:r>
    </w:p>
    <w:p w14:paraId="58236526" w14:textId="7842218A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Минимальное </w:t>
      </w:r>
      <w:r w:rsidR="007630D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 может быть меньше, чем указано в таблице 2 для конкретных применений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</w:t>
      </w:r>
      <w:r w:rsidR="00B6184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расчета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датчика.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B6184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4.5.3 наименьшее </w:t>
      </w:r>
      <w:r w:rsidR="00B6184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усилие, необходимое для того, чтобы блок управления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6184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</w:t>
      </w:r>
      <w:r w:rsidR="00B6184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провод</w:t>
      </w:r>
      <w:r w:rsidR="00B6184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чтобы перейти в состояние ВЫКЛ.</w:t>
      </w:r>
    </w:p>
    <w:p w14:paraId="7B326971" w14:textId="77777777" w:rsidR="00A5781A" w:rsidRPr="003F0300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DF23E9" w14:textId="32FB480F" w:rsidR="00D12874" w:rsidRP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1. Надлежащая оценка риска покажет, какие части тела следует рассматривать для конкретного случая</w:t>
      </w:r>
      <w:r w:rsidR="00A5781A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при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менения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позволяющее использовать соответствующие испытательные образцы.</w:t>
      </w:r>
    </w:p>
    <w:p w14:paraId="4ABF0195" w14:textId="1CAC8739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3C53975C" w14:textId="6F75D44C" w:rsidR="001B2880" w:rsidRP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2. 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Усилия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указанные в 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настоящем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разделе, в первую очередь предназначены для оценки 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сенсорных характеристик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устройства. 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Настоящие у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сил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ия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не следует рассматривать как безопасные 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сил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ия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для всех применений (</w:t>
      </w:r>
      <w:r w:rsidR="00C96026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руководство во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Введени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 Приложени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C).</w:t>
      </w:r>
    </w:p>
    <w:p w14:paraId="2472C1D2" w14:textId="77777777" w:rsidR="00414794" w:rsidRPr="006E3D22" w:rsidRDefault="0041479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2288FF3E" w14:textId="3A5A9B01" w:rsidR="001B2880" w:rsidRP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3. Для некоторых применений, например для защиты шеи, может потребоваться устройство с более высокой</w:t>
      </w:r>
      <w:r w:rsidR="00A5781A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чувствительность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ю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т. е. </w:t>
      </w:r>
      <w:r w:rsidR="0041479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ющие усилия ниже указанных в таблице 2.</w:t>
      </w:r>
    </w:p>
    <w:p w14:paraId="426A9254" w14:textId="77777777" w:rsidR="00A5781A" w:rsidRPr="003F0300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CB4AB30" w14:textId="3586CAE9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4.2.2 </w:t>
      </w:r>
      <w:r w:rsidR="0060046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Активирующий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ход</w:t>
      </w:r>
    </w:p>
    <w:p w14:paraId="40F959EB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A183D16" w14:textId="5D1F13F3" w:rsidR="001B2880" w:rsidRPr="003F0300" w:rsidRDefault="005507B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7.1.1 и 7.1.6.</w:t>
      </w:r>
    </w:p>
    <w:p w14:paraId="1E91FDAA" w14:textId="08E33F69" w:rsidR="001B2880" w:rsidRPr="003F0300" w:rsidRDefault="005507B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Активирующий ход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должен превышать указанный изготовителем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Для устройств, изготовленных для специального применения,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активирующий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ход должен подходит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применения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Приложение B для рекомендаций по соотношению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-перемещение конкретных устройств).</w:t>
      </w:r>
    </w:p>
    <w:p w14:paraId="771F1C7C" w14:textId="77777777" w:rsidR="00A5781A" w:rsidRPr="003F0300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BD2DAF" w14:textId="1CF827E4" w:rsidR="001B288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4.2.3 Перебег</w:t>
      </w:r>
    </w:p>
    <w:p w14:paraId="38FB5D12" w14:textId="77777777" w:rsidR="006E3D22" w:rsidRPr="003F0300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18E84FE" w14:textId="6B5BAC88" w:rsidR="001B2880" w:rsidRPr="003F0300" w:rsidRDefault="005507B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C486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7.1.7.</w:t>
      </w:r>
    </w:p>
    <w:p w14:paraId="138D6845" w14:textId="32C99316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Перебег должен быть не менее указанного изготовителем </w:t>
      </w:r>
      <w:r w:rsidR="005507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</w:t>
      </w:r>
      <w:r w:rsidR="005507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Для устройств, изготовленных для конкретного применения, перебег должен соответствовать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применени</w:t>
      </w:r>
      <w:r w:rsidR="008E5C2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Приложение B для рекомендаций по </w:t>
      </w:r>
      <w:r w:rsidR="006E4C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отношени</w:t>
      </w:r>
      <w:r w:rsidR="006E4C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 усилие - ход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конкретных устройств).</w:t>
      </w:r>
    </w:p>
    <w:p w14:paraId="63397D8F" w14:textId="77777777" w:rsidR="00A5781A" w:rsidRPr="003F0300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2E5E473" w14:textId="404647B3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4.2.4 Скорость приближения</w:t>
      </w:r>
    </w:p>
    <w:p w14:paraId="1E2E4712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79F143" w14:textId="303A6842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Методы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7.1.1, 7.1.5, 7.1.6 и 7.1.7.</w:t>
      </w:r>
    </w:p>
    <w:p w14:paraId="3FB06A55" w14:textId="22D8FB16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 должен быть способен вызывать состояние </w:t>
      </w:r>
      <w:r w:rsidR="007A0E4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устройстве переключения выходного сигнала при </w:t>
      </w:r>
      <w:r w:rsidR="007A0E4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помощью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предполагаем</w:t>
      </w:r>
      <w:r w:rsidR="007A0E4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скорост</w:t>
      </w:r>
      <w:r w:rsidR="007A0E4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приближения, заявленн</w:t>
      </w:r>
      <w:r w:rsidR="007A0E4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изготовителем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7A0E4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7A0E4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Для устройств, изготовленных для конкретного применения, скорость приближения должна соответствовать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="007A0E4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8A18374" w14:textId="77777777" w:rsidR="00A5781A" w:rsidRPr="003F0300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DEC03BC" w14:textId="7F519A83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4.2.5 Количество операций</w:t>
      </w:r>
    </w:p>
    <w:p w14:paraId="7069349C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25840BB" w14:textId="6285E99F" w:rsidR="001B2880" w:rsidRPr="003F0300" w:rsidRDefault="0045311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7.1.8.</w:t>
      </w:r>
    </w:p>
    <w:p w14:paraId="2BA7C961" w14:textId="4FAD76B6" w:rsidR="001B2880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45311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должно продолжать работать в нормальном режиме, а датчик не должен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5311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иметь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видимы</w:t>
      </w:r>
      <w:r w:rsidR="0045311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признак</w:t>
      </w:r>
      <w:r w:rsidR="0045311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повреждения после количества операций, заявленного производителем устройства. Для устройств</w:t>
      </w:r>
      <w:r w:rsidR="0045311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изготовлен</w:t>
      </w:r>
      <w:r w:rsidR="0045311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ных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конкретного применения, количество операций должно соответствовать </w:t>
      </w:r>
      <w:r w:rsidR="0045311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настоящему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применению.</w:t>
      </w:r>
    </w:p>
    <w:p w14:paraId="4781DFAC" w14:textId="77777777" w:rsidR="00A5781A" w:rsidRPr="003F0300" w:rsidRDefault="00A5781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EE569F3" w14:textId="6E805DC2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4.2.6 Реакция устройства переключения выходного сигнала на </w:t>
      </w:r>
      <w:r w:rsidR="0045311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активирующее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усилие </w:t>
      </w:r>
    </w:p>
    <w:p w14:paraId="0F1431EC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21E75B5" w14:textId="2B339022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4.2.6.1 Системы, в которых выходной сигнал датчика остается в измененном состоянии до тех пор, пока действует </w:t>
      </w:r>
      <w:r w:rsidR="0045311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усилие</w:t>
      </w:r>
    </w:p>
    <w:p w14:paraId="14CBD7EB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5965FD9" w14:textId="787BAD8B" w:rsidR="001B2880" w:rsidRPr="003F0300" w:rsidRDefault="00FB136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7.1.1 и 7.1.9.</w:t>
      </w:r>
    </w:p>
    <w:p w14:paraId="5C353622" w14:textId="3A5DE0E9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Когда к </w:t>
      </w:r>
      <w:r w:rsidR="00FB136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ной поверхности датчика приложено </w:t>
      </w:r>
      <w:r w:rsidR="00FB136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щее усилие, выходной сигнал датчика должен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измени</w:t>
      </w:r>
      <w:r w:rsidR="00FB136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ть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состояни</w:t>
      </w:r>
      <w:r w:rsidR="00FB136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 результате чего устройство переключения выходного сигнала переходит из состояния ВКЛ в состояние ВЫКЛ. Т</w:t>
      </w:r>
      <w:r w:rsidR="000C486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акое</w:t>
      </w:r>
      <w:r w:rsidR="00A578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изменение состояния выходного сигнала датчика является прямой функцией приложенно</w:t>
      </w:r>
      <w:r w:rsidR="000C486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 усилия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и это новое состояние 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ыходно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сигнал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сохраняться до тех пор, пока действует 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усилие.</w:t>
      </w:r>
    </w:p>
    <w:p w14:paraId="006AA600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 переключения выходного сигнала должно вернуться в состояние ВКЛ только тогда, когда</w:t>
      </w:r>
    </w:p>
    <w:p w14:paraId="398D4E88" w14:textId="784A2BED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для систем со сбросом </w:t>
      </w:r>
      <w:bookmarkStart w:id="11" w:name="_Hlk99388133"/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bookmarkEnd w:id="11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 снимается и подается сигнал сброса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рисунки А.1)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А.2), или</w:t>
      </w:r>
    </w:p>
    <w:p w14:paraId="21CC643C" w14:textId="74881DF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для систем без сброса 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 снимается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А.3).</w:t>
      </w:r>
    </w:p>
    <w:p w14:paraId="4562E682" w14:textId="77777777" w:rsidR="00F45CC1" w:rsidRPr="003F0300" w:rsidRDefault="00F45CC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F88CBD9" w14:textId="77B1F4DC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4.2.6.2 Системы, в которых выход датчика не остается в измененном состоянии при воздействии </w:t>
      </w:r>
      <w:r w:rsidR="00F45CC1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активирующего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усилия</w:t>
      </w:r>
      <w:r w:rsidR="00FA7C3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14:paraId="6B271A26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E013D23" w14:textId="07F02055" w:rsidR="001B2880" w:rsidRPr="003F0300" w:rsidRDefault="00F45CC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7.1.9.</w:t>
      </w:r>
    </w:p>
    <w:p w14:paraId="6605DCF8" w14:textId="0AEA3B39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 должен подавать сигнал, когда к его 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ой поверхности приложено 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усилие, вызывающее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переход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 выходного сигнала из состояния ВКЛ в состояние ВЫКЛ. 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 п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ереключени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выходного сигнала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должно возвращаться в состояние ВКЛ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только при подаче сигнала сброса или при дополнительн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 мерах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ы,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ятых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обеспечения отсутствия опасности, т.е. автоматический реверс опасного движения.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Такие дополнительные защитные меры должны быть указаны в информации по применению,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6.3.1 а).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некоторых устройств требуются дополнительные защитные меры.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А.4, С.3.6 и С.3.7.</w:t>
      </w:r>
    </w:p>
    <w:p w14:paraId="7E62AC7F" w14:textId="42A63E5A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Некоторые устройства, напр</w:t>
      </w:r>
      <w:r w:rsidR="00F45CC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имер,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датчики </w:t>
      </w:r>
      <w:r w:rsidR="008D04A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пульса</w:t>
      </w:r>
      <w:r w:rsidR="008D04A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которые не считаются проверенными компонентами, должны соответствовать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требованиям категории 2 </w:t>
      </w:r>
      <w:r w:rsidR="008D04A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соответствии 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13849-1:2006.</w:t>
      </w:r>
    </w:p>
    <w:p w14:paraId="477CB83C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A8081DE" w14:textId="22879C1D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4.2.6.3 Функция сброса</w:t>
      </w:r>
    </w:p>
    <w:p w14:paraId="56232475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F02F3B2" w14:textId="20313652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7.1.10.</w:t>
      </w:r>
    </w:p>
    <w:p w14:paraId="297F4664" w14:textId="652EFAE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Функция сброса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D3413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должна удовлетворять общим требованиям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 13849-1:2006, 6.2.2, и функциональны</w:t>
      </w:r>
      <w:r w:rsidR="00D3413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</w:t>
      </w:r>
      <w:r w:rsidR="00D3413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Приложения А к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настоящему стандарту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9BB6C5F" w14:textId="5B54F1B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сброса блокировки пуска или блокировки перезапуска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сигнал сброса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должен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применя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ться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либо</w:t>
      </w:r>
    </w:p>
    <w:p w14:paraId="06396576" w14:textId="6759789C" w:rsidR="001B2880" w:rsidRPr="003F0300" w:rsidRDefault="0062520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непосредственно к блоку управления </w:t>
      </w:r>
      <w:r w:rsidR="0034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защитным устройством, или</w:t>
      </w:r>
    </w:p>
    <w:p w14:paraId="62F61763" w14:textId="4892CD5F" w:rsidR="001B2880" w:rsidRPr="003F0300" w:rsidRDefault="0062520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через систему управления машиной.</w:t>
      </w:r>
    </w:p>
    <w:p w14:paraId="15EC21A9" w14:textId="41FA7E8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предусмотрен ручной сброс, он должен работать в соответствии с рисунками А.1 и А.2 и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13849-1:2006, 5.2.</w:t>
      </w:r>
    </w:p>
    <w:p w14:paraId="6B50B100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D40B11" w14:textId="51314C80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4.2.7 Условия окружающей среды</w:t>
      </w:r>
    </w:p>
    <w:p w14:paraId="1D3A71B3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7B94745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4.2.7.1 Требования для нормальной работы</w:t>
      </w:r>
    </w:p>
    <w:p w14:paraId="6628A7A8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9EFEF78" w14:textId="135076CB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7.1.11.</w:t>
      </w:r>
    </w:p>
    <w:p w14:paraId="0166658D" w14:textId="6E28FDCB" w:rsidR="001B2880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должно продолжать нормальную работу в окружающей среде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условиях, заявленных изготовителем, в соответствии с требованиями, приведенными в 4.2.7. П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таких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условиях нормальная работа достигается, когда</w:t>
      </w:r>
    </w:p>
    <w:p w14:paraId="505287B9" w14:textId="152E28DD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устройство переключения выходного сигнала остается во включенном состоянии до тех пор, пока не будет приложено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усилие, и</w:t>
      </w:r>
    </w:p>
    <w:p w14:paraId="092D9236" w14:textId="29C63598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состояние ВКЛ изменяется на состояние ВЫКЛ при приложении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 усилия.</w:t>
      </w:r>
    </w:p>
    <w:p w14:paraId="7A83EC73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4EE3EE" w14:textId="28C0763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4.2.7.2 Температура</w:t>
      </w:r>
    </w:p>
    <w:p w14:paraId="40B4CABF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18AF1C9" w14:textId="7D844FC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7.1.11.3.</w:t>
      </w:r>
    </w:p>
    <w:p w14:paraId="1BD3825B" w14:textId="3A8A5C29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Система должна продолжать работать в нормальном режиме при минимальном диапазоне температур от 5 °С до 40 °С. Если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заявляет, что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подходит для более широкого температурного диапазона, то он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продолжать нормальную работу в указанном диапазоне температур.</w:t>
      </w:r>
    </w:p>
    <w:p w14:paraId="5609ADD0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C3C9BB3" w14:textId="42266551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4.2.7.3 Влажность</w:t>
      </w:r>
    </w:p>
    <w:p w14:paraId="72D2DEBF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C2DF62C" w14:textId="01570794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7.1.11.4.</w:t>
      </w:r>
    </w:p>
    <w:p w14:paraId="379E084E" w14:textId="6A49CF26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Все оборудование должно соответствовать требованиям по влажности, установленным изготовителем.</w:t>
      </w:r>
    </w:p>
    <w:p w14:paraId="01425136" w14:textId="39EA57F2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Только для электрического оборудования: система должна продолжать работать в нормальном режиме, а целостность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электрическ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изоляци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должна сохраняться после хранения при относительной влажности 93 % и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температур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40°С, в течение четырех дней.</w:t>
      </w:r>
    </w:p>
    <w:p w14:paraId="4733CBF6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83231F2" w14:textId="241EA885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4.2.7.4 Электромагнитная совместимость</w:t>
      </w:r>
    </w:p>
    <w:p w14:paraId="1EB82BAB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8B30CFF" w14:textId="2C64E42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7.1.11.5.</w:t>
      </w:r>
    </w:p>
    <w:p w14:paraId="0379A83E" w14:textId="3FE9E5F0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на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5C5CD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могут воздействовать электромагнитные излучения,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оно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продолжать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работать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нормальном режиме при условиях, указанных в IEC 61000-6-2 и в таблице 5.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роизводитель может 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рассчитать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впоследствии указать более высокий уровень (уровни), для которого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требуется для продолжения нормальной работы. Более высокий уровень защиты должен быть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обеспечен,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это необходимо для безопасной работы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в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конкретно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="006D42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895F1ED" w14:textId="77777777" w:rsidR="007F5744" w:rsidRPr="003F0300" w:rsidRDefault="007F574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D37F19E" w14:textId="11D662B8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4.2.7.5 Вибрация</w:t>
      </w:r>
    </w:p>
    <w:p w14:paraId="1A6FF05A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3D22DA" w14:textId="28B97D63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7.1.11.6.</w:t>
      </w:r>
    </w:p>
    <w:p w14:paraId="2DE5E231" w14:textId="31AEC86F" w:rsidR="001B2880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7F574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должно продолжать работать без </w:t>
      </w:r>
      <w:r w:rsidR="007F574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</w:t>
      </w:r>
      <w:r w:rsidR="007F574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ри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следующи</w:t>
      </w:r>
      <w:r w:rsidR="007F574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условия</w:t>
      </w:r>
      <w:r w:rsidR="007F574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вибрации в соответствии с IEC 60068-2-6:</w:t>
      </w:r>
    </w:p>
    <w:p w14:paraId="6723341C" w14:textId="19AF69F3" w:rsidR="001B2880" w:rsidRPr="003F0300" w:rsidRDefault="007F574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диапазон частот: от 10 Гц до 55 Гц;</w:t>
      </w:r>
    </w:p>
    <w:p w14:paraId="4C930CDC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смещение: 0,15 мм;</w:t>
      </w:r>
    </w:p>
    <w:p w14:paraId="406122F9" w14:textId="49A1AB5F" w:rsidR="001B2880" w:rsidRPr="003F0300" w:rsidRDefault="007F574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10 циклов на ось;</w:t>
      </w:r>
    </w:p>
    <w:p w14:paraId="69877622" w14:textId="378C2494" w:rsidR="001B2880" w:rsidRPr="003F0300" w:rsidRDefault="007F574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скорость развертки: 1 октава в минуту.</w:t>
      </w:r>
    </w:p>
    <w:p w14:paraId="0CCBE1BA" w14:textId="16640C79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этого испытания на вибрацию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7F574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должно продолжать работать в нормальном режиме.</w:t>
      </w:r>
    </w:p>
    <w:p w14:paraId="63C01D07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49F5B37" w14:textId="07B5C7D6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4.2.8 Изменение источника питания</w:t>
      </w:r>
    </w:p>
    <w:p w14:paraId="53646D22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07AFAC2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4.2.8.1 Общие положения</w:t>
      </w:r>
    </w:p>
    <w:p w14:paraId="4EBB9348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F2E401" w14:textId="3C1DDFA8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7.1.12.</w:t>
      </w:r>
    </w:p>
    <w:p w14:paraId="02BC9638" w14:textId="002F5920" w:rsidR="001B2880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FD14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должно продолжать работать в нормальном режиме, как указано в 4.2.7.1, при изменении напряжения питания в соответствии с 4.2.8.2 и 4.2.8.3.</w:t>
      </w:r>
    </w:p>
    <w:p w14:paraId="2717F084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7DBA4F5" w14:textId="5E3977D2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4.2.8.2 </w:t>
      </w:r>
      <w:r w:rsidR="00FD14C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Изменения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электропитания</w:t>
      </w:r>
    </w:p>
    <w:p w14:paraId="0D0E1A82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05410D6" w14:textId="403B7333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7.1.12.2.</w:t>
      </w:r>
    </w:p>
    <w:p w14:paraId="4C42F9F5" w14:textId="30B7ECB9" w:rsidR="001B2880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должно соответствовать требованиям к изменению электропитания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IEC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60204-1:2005, 4.3.</w:t>
      </w:r>
    </w:p>
    <w:p w14:paraId="711BAF89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07C0A1D" w14:textId="09901CF4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4.2.8.3 </w:t>
      </w:r>
      <w:r w:rsidR="00B81DC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Изменения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неэлектрического питания</w:t>
      </w:r>
    </w:p>
    <w:p w14:paraId="4E2A1175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19CD9C4" w14:textId="1B95BBA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7.1.12.3.</w:t>
      </w:r>
    </w:p>
    <w:p w14:paraId="0CC4AFD2" w14:textId="6DD60581" w:rsidR="001B2880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должно продолжать работать в нормальном режиме, как указано в 4.2.7.1, 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подверга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нии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неэлектрическим изменениям источника питания, как указано производителем и в соответствии с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требованиями ISO 4413 для гидравлических систем и ISO 4414 для пневматических систем.</w:t>
      </w:r>
    </w:p>
    <w:p w14:paraId="541E838C" w14:textId="17A77513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устройства защиты от избыточного давления для этого источника питания не встроены, 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изменения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избыточно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 пределами указанного диапазона не должны приводить к 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опасному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отказу.</w:t>
      </w:r>
    </w:p>
    <w:p w14:paraId="5FAD6A71" w14:textId="31A97F7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Изменения электропитания за пределами указанного диапазона не должны приводить к возникновению опасности.</w:t>
      </w:r>
    </w:p>
    <w:p w14:paraId="3A707DA7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196E647" w14:textId="22FC0C4C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4.2.9 Электрооборудование</w:t>
      </w:r>
    </w:p>
    <w:p w14:paraId="3EEC848E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50D3631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4.2.9.1 Общие положения</w:t>
      </w:r>
    </w:p>
    <w:p w14:paraId="12A60744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6E4CE25" w14:textId="630621F9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7.1.13.1.</w:t>
      </w:r>
    </w:p>
    <w:p w14:paraId="049B84B5" w14:textId="77777777" w:rsidR="00DA4D57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Электрооборудование (компоненты)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DA4D5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защитных устройств должно</w:t>
      </w:r>
    </w:p>
    <w:p w14:paraId="4EA362D3" w14:textId="661311B7" w:rsidR="001B288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соответствовать международным стандартам там, где они существуют,</w:t>
      </w:r>
    </w:p>
    <w:p w14:paraId="6D1325BF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быть пригодным для предполагаемого использования, и</w:t>
      </w:r>
    </w:p>
    <w:p w14:paraId="129BFC36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эксплуатироваться в пределах установленных для них номинальных значений.</w:t>
      </w:r>
    </w:p>
    <w:p w14:paraId="067180B7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52765C8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4.2.9.2 Защита от поражения электрическим током</w:t>
      </w:r>
    </w:p>
    <w:p w14:paraId="4B63AB1F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3786C0B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Защита от поражения электрическим током должна быть обеспечена в соответствии с IEC 60204-1:2005, 6.1, 6.2 и 6.3.</w:t>
      </w:r>
    </w:p>
    <w:p w14:paraId="49A89868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DD5B949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4.2.9.3 Защита от перегрузки по току</w:t>
      </w:r>
    </w:p>
    <w:p w14:paraId="63EBA6F2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A1F59D" w14:textId="38C6BCB0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Защита от перегрузки по току должна быть обеспечена в соответствии с IEC 60204-1:2005, 7.2.1, 7.2.3,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7.2.7, 7.2.8 и 7.2.9.</w:t>
      </w:r>
    </w:p>
    <w:p w14:paraId="5B2BFB2C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F586FE3" w14:textId="3B41822E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4.2.9.4 Электромеханические устройства</w:t>
      </w:r>
    </w:p>
    <w:p w14:paraId="62707199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610DF0B" w14:textId="34F6AD22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Электромеханические блоки управления и устройства переключения выходного сигнала должны отвечать соответствующим требованиям</w:t>
      </w:r>
      <w:r w:rsidR="00DA4D5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81DC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IEC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60947-5-1.</w:t>
      </w:r>
    </w:p>
    <w:p w14:paraId="3269C144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0498EAD" w14:textId="385866BA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4.2.9.5 Степень загрязнения</w:t>
      </w:r>
    </w:p>
    <w:p w14:paraId="0EC2D2B3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0F348FA" w14:textId="1E28236C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Электрооборудование должно соответствовать степени загрязнения 2 в соответствии с IEC 61439-1:2009, 7.1.3.</w:t>
      </w:r>
    </w:p>
    <w:p w14:paraId="04E3B849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0439F9F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4.2.9.6 Воздушный зазор, пути утечки</w:t>
      </w:r>
    </w:p>
    <w:p w14:paraId="6319E7E1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D040594" w14:textId="32065E2A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Электрооборудование должно быть спроектировано и изготовлено в соответствии с IEC 61439-1:2009,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8.3 и 10.4.</w:t>
      </w:r>
    </w:p>
    <w:p w14:paraId="631444D5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E56F261" w14:textId="39573EE2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4.2.9.7 Электропроводка</w:t>
      </w:r>
    </w:p>
    <w:p w14:paraId="73E18E2F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89D5790" w14:textId="4CCC7DEA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Электрооборудование должно 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иметь проводку и быть подключено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IEC 61439-1:2009, 11.10.</w:t>
      </w:r>
    </w:p>
    <w:p w14:paraId="1F912A0A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73537D5" w14:textId="1BA18C54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4.2.10 Гидравлическое оборудование</w:t>
      </w:r>
    </w:p>
    <w:p w14:paraId="2F188D0C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FABBE6B" w14:textId="577A7516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7.1.13.2.</w:t>
      </w:r>
    </w:p>
    <w:p w14:paraId="5AB4F91E" w14:textId="1F068BF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Гидравлическое оборудование должно отвечать соответствующим требованиям ISO 4413 и ISO 13849-2.</w:t>
      </w:r>
    </w:p>
    <w:p w14:paraId="59343D66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C5E377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4.2.11 Пневматическое оборудование</w:t>
      </w:r>
    </w:p>
    <w:p w14:paraId="765CB53C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1B437D4" w14:textId="38B003CF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7.1.13.3.</w:t>
      </w:r>
    </w:p>
    <w:p w14:paraId="19CE9390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Пневматическое оборудование должно отвечать соответствующим требованиям ISO 4414 и ISO 13849-2.</w:t>
      </w:r>
    </w:p>
    <w:p w14:paraId="5DA1AE5D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4FFC319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4.2.12 Механическое оборудование</w:t>
      </w:r>
    </w:p>
    <w:p w14:paraId="1EAB1176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2EC4A03" w14:textId="2E59711E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7.1.13.4.</w:t>
      </w:r>
    </w:p>
    <w:p w14:paraId="2122D013" w14:textId="5C07660E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Механическое оборудование должно отвечать соответствующим требованиям к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защитным устройствам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12100:2010, 6.3.3 и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13849-2.</w:t>
      </w:r>
    </w:p>
    <w:p w14:paraId="23C99005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73B053B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4.2.13 Корпус</w:t>
      </w:r>
    </w:p>
    <w:p w14:paraId="06A6D37B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E447AED" w14:textId="3C4176F5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7.1.14.</w:t>
      </w:r>
    </w:p>
    <w:p w14:paraId="490BC9FC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42CD5C6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4.2.13.1 Датчик</w:t>
      </w:r>
    </w:p>
    <w:p w14:paraId="64509A24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2C911F1" w14:textId="4C1E40E0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 должен подходить для конкретной среды, т.е. влажных или пыльных услови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Датчик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быть указаны в соответствии со степенью защиты согласно IEC 60529. </w:t>
      </w:r>
      <w:r w:rsidR="0034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содержащи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электрические компоненты, долж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иметь корпус, отвечающий требованиям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IP 54 как минимум. Если производитель указывает, что датчик можно погружать в воду, 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корпус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 соответствовать требованиям как минимум IP 67.</w:t>
      </w:r>
    </w:p>
    <w:p w14:paraId="5CEF7596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6C244B0" w14:textId="229F8649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4.2.13.2 Блок управления и устройство переключения выходного сигнала</w:t>
      </w:r>
    </w:p>
    <w:p w14:paraId="03364FDE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3568FF" w14:textId="4E4ACB51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 управления и любой внешний корпус устройства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выходного сигнала должны соответствовать требованиям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IP 54 как минимум. Если блок управления и устройство переключения выходного сигнала предназначены для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монтаж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другой корпус аппаратуры управления, этот корпус должен отвечать требованиям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стандарт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по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относящ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емуся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этому применению. В этих условиях блок управления и устройство 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переключения выходного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сигнал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должно как минимум соответствовать требованиям IP 2X.</w:t>
      </w:r>
    </w:p>
    <w:p w14:paraId="5A54DF15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309DE66" w14:textId="7CB22C2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4.2.14 Доступ</w:t>
      </w:r>
    </w:p>
    <w:p w14:paraId="55A2A3A1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CA5A7C6" w14:textId="04996B94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7.1.15.</w:t>
      </w:r>
    </w:p>
    <w:p w14:paraId="0F988601" w14:textId="59F660DD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требуется доступ внутрь любой части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устройства, он должен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быть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возмож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только с помощью ключа или инструмента.</w:t>
      </w:r>
    </w:p>
    <w:p w14:paraId="5B6C493B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CF07B6E" w14:textId="5715A218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4.2.15 Уровни и категории эффективности для связанных с безопасностью частей систем управления в соответствии</w:t>
      </w:r>
      <w:r w:rsidR="00FA7C3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 </w:t>
      </w:r>
      <w:r w:rsidR="0062520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ISO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13849-1</w:t>
      </w:r>
    </w:p>
    <w:p w14:paraId="644242EF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9989A8C" w14:textId="45F26FDD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4.2.15.1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="00E01D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защитные устройства в соответствии с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настоящим стандартом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соответствовать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</w:t>
      </w:r>
      <w:r w:rsidR="00441F1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уровня </w:t>
      </w:r>
      <w:r w:rsidR="00441F1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ности (PL) и категории, для которой они указаны и отмечены. </w:t>
      </w:r>
      <w:r w:rsidR="007E508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ровни и категории </w:t>
      </w:r>
      <w:r w:rsidR="007E508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ности указаны в ISO 13849-1.</w:t>
      </w:r>
    </w:p>
    <w:p w14:paraId="7E6DD4B5" w14:textId="56BBFD4D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7.1.16.</w:t>
      </w:r>
    </w:p>
    <w:p w14:paraId="71B4100B" w14:textId="17A5329E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4.2.15.2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="00441F1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защитные устройства в соответствии с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настоящим стандартом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соответствовать, по 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меньшей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мере,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требованиям уровня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согласно ISO 13849-1 и требованиям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 стандарта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08947BA" w14:textId="3D3F132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Механические повреждения поверхности датчика, не влияющие на функцию безопасности (например, царапины стружкой)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считаются </w:t>
      </w:r>
      <w:r w:rsidR="0004622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неисправностями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3C513FC" w14:textId="3803FBAE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4.2.15.3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Значения B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датчика должны определяться путем испытаний. Результаты испытаний должны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документироваться протоколами испытаний. Они должны содержать как минимум следующую информацию:</w:t>
      </w:r>
    </w:p>
    <w:p w14:paraId="3A9C4AB1" w14:textId="4CA191AB" w:rsidR="001B2880" w:rsidRPr="003F0300" w:rsidRDefault="005B606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тип датчика;</w:t>
      </w:r>
    </w:p>
    <w:p w14:paraId="18EA3F38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точки измерения;</w:t>
      </w:r>
    </w:p>
    <w:p w14:paraId="6D8815CB" w14:textId="50D2B3FC" w:rsidR="001B2880" w:rsidRPr="003F0300" w:rsidRDefault="005B606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температура (окружающей среды);</w:t>
      </w:r>
    </w:p>
    <w:p w14:paraId="18B8ED68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рабочее напряжение и рабочий ток;</w:t>
      </w:r>
    </w:p>
    <w:p w14:paraId="09786E8D" w14:textId="793B4281" w:rsidR="001B2880" w:rsidRPr="003F0300" w:rsidRDefault="005B606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частота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переключения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6C35BA70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место испытаний;</w:t>
      </w:r>
    </w:p>
    <w:p w14:paraId="643E42C3" w14:textId="023A2206" w:rsidR="001B2880" w:rsidRPr="003F0300" w:rsidRDefault="005B606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испытательная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нагрузка;</w:t>
      </w:r>
    </w:p>
    <w:p w14:paraId="28DE4AD9" w14:textId="560D04EA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6549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активирующая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скорость;</w:t>
      </w:r>
    </w:p>
    <w:p w14:paraId="1B725006" w14:textId="40833C3F" w:rsidR="001B2880" w:rsidRPr="003F0300" w:rsidRDefault="0065499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количество операций;</w:t>
      </w:r>
    </w:p>
    <w:p w14:paraId="0B74C2D6" w14:textId="0E463E3F" w:rsidR="001B2880" w:rsidRPr="003F0300" w:rsidRDefault="0065499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значения B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19633841" w14:textId="67734151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виды </w:t>
      </w:r>
      <w:r w:rsidR="006549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неисправностей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0E71C50C" w14:textId="0BDB1F6D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испытатель, испытательная лаборатория, дата и подпись.</w:t>
      </w:r>
    </w:p>
    <w:p w14:paraId="70514A92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DA11003" w14:textId="356A1452" w:rsidR="001B2880" w:rsidRP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Определение значений B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  <w:lang w:eastAsia="ru-RU"/>
        </w:rPr>
        <w:t>10d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осуществляет изготовитель.</w:t>
      </w:r>
    </w:p>
    <w:p w14:paraId="0E800922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35C361A" w14:textId="4FD10819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4.2.15.4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</w:t>
      </w:r>
      <w:r w:rsidR="006549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соответствует категории 3, его конструкция может отличаться от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назначенной архитектуры в соответствии с ISO 13849-1:2006, 6.2.</w:t>
      </w:r>
    </w:p>
    <w:p w14:paraId="5EE4D326" w14:textId="0A496AA3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Исключения неисправностей должны быть перечислены и объяснены в инструкциях по эксплуатации. Исключения неисправностей, которые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недопустим</w:t>
      </w:r>
      <w:r w:rsidR="00030D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из-за </w:t>
      </w:r>
      <w:r w:rsidR="00030D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обоснованно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предсказуемого неправильного использования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030D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производиться не буд</w:t>
      </w:r>
      <w:r w:rsidR="00030D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т.</w:t>
      </w:r>
    </w:p>
    <w:p w14:paraId="4EF30B3C" w14:textId="28ADBE78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для определения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уровня эффективности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PL используется исключение неисправностей, охват диагностикой не требуется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рассчитыва</w:t>
      </w:r>
      <w:r w:rsidR="005F6FD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т.к.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будет учитываться при определении уровня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ности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этих условиях высок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ожида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средне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 опасного отказа (MTTFd) должно присутствовать для достижения уровня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эффективности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d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88F6E2E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D02D3F0" w14:textId="5400AA3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4.2.16 Настройки</w:t>
      </w:r>
    </w:p>
    <w:p w14:paraId="419A7125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089818B" w14:textId="3AEB38E7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7.1.17.</w:t>
      </w:r>
    </w:p>
    <w:p w14:paraId="2745487A" w14:textId="36AD3239" w:rsidR="001B2880" w:rsidRPr="003F0300" w:rsidRDefault="00D4512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з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ащитные устройства не должны иметь средств ручной регулировки. Если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это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необходимо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внесения регулировок при вводе в эксплуатацию или при техническом обслуживании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изготовитель должен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обеспечить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инструкции, позволяющие внести коррективы, чтобы </w:t>
      </w:r>
      <w:r w:rsidR="00A0086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соответствовать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</w:t>
      </w:r>
      <w:r w:rsidR="00A0086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 стандарта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Должны быть предусмотрены меры для проверки правильности внесения таких корректировок.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Доступ к регулируемым элементам должен осуществляться только с помощью ключа, кода безопасности или инструмента.</w:t>
      </w:r>
    </w:p>
    <w:p w14:paraId="5CF36CBC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7FA2E70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4.2.17 Крепление датчика и механическая прочность</w:t>
      </w:r>
    </w:p>
    <w:p w14:paraId="019F4F67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3D4486B" w14:textId="3ADC8E5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7.1.18.</w:t>
      </w:r>
    </w:p>
    <w:p w14:paraId="14AA12A5" w14:textId="7ED20EB8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быть предусмотрены средства для надежной фиксации всех </w:t>
      </w:r>
      <w:r w:rsidR="00EF680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деталей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 в указанном </w:t>
      </w:r>
      <w:r w:rsidR="0018642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направлении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крепления. Неподвижный датчик должен иметь достаточную механическую прочность, чтобы выдерживать максимальное</w:t>
      </w:r>
      <w:r w:rsidR="00AE4B1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AE4B1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указанных направлениях, как указано производителем.</w:t>
      </w:r>
    </w:p>
    <w:p w14:paraId="2A0E15ED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B9A05A7" w14:textId="4A975113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4.2.18 Соединения</w:t>
      </w:r>
    </w:p>
    <w:p w14:paraId="57B5D37F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ED7BCF9" w14:textId="5E6BE7E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7.1.19.</w:t>
      </w:r>
    </w:p>
    <w:p w14:paraId="71D3324F" w14:textId="374A3CB2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компоненты различных конфигураций внутри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EF680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взаимозаменяемы с помощью штепсельных соединений, неправильное размещение или замена этих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компонент</w:t>
      </w:r>
      <w:r w:rsidR="00EF680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должны вызывать </w:t>
      </w:r>
      <w:r w:rsidR="00EF680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неисправности, приводящей к возникновению опасной ситуации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B6D92F9" w14:textId="416C8CA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датчик подключен через вилку и розетку, снятие или отсоединение датчика от вилки и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розетк</w:t>
      </w:r>
      <w:r w:rsidR="009C569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 блока управления, должно привести к тому, что устройство переключения выходного сигнала перейдет в состояние ВЫКЛ.</w:t>
      </w:r>
    </w:p>
    <w:p w14:paraId="7005F936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AC35B7" w14:textId="1A209BCE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4.2.19 Запрет и блокировка</w:t>
      </w:r>
    </w:p>
    <w:p w14:paraId="757F8800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95B6D2" w14:textId="445729A6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7.1.20.</w:t>
      </w:r>
    </w:p>
    <w:p w14:paraId="14B674D0" w14:textId="7C06B50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9C569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защитных устройств должны быть сконструированы таким образом, чтобы их срабатывание не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C569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могло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быть намеренно запрещен</w:t>
      </w:r>
      <w:r w:rsidR="009C569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заблокирован</w:t>
      </w:r>
      <w:r w:rsidR="009C569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простыми средствами.</w:t>
      </w:r>
    </w:p>
    <w:p w14:paraId="7003E0D0" w14:textId="77777777" w:rsidR="002A2268" w:rsidRPr="003F0300" w:rsidRDefault="002A226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6ABFAA6" w14:textId="0E5BBA39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4.2.20 Острые углы, острые к</w:t>
      </w:r>
      <w:r w:rsidR="00B92754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ромки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, шероховатые поверхности и </w:t>
      </w:r>
      <w:r w:rsidR="00B92754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захват</w:t>
      </w:r>
    </w:p>
    <w:p w14:paraId="38915DA3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DE58D7F" w14:textId="2BEE8AE8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Методы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7.1.21.</w:t>
      </w:r>
    </w:p>
    <w:p w14:paraId="714747E3" w14:textId="1960A094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Открытые части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защитных устройств не должны иметь острых углов, острых кромок,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шероховаты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т.д., которые могут привести к травмам людей, соприкасающихся с устройством (устройствами)</w:t>
      </w:r>
      <w:r w:rsidR="00FA7C3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12100:2010, 6.2.2.1).</w:t>
      </w:r>
    </w:p>
    <w:p w14:paraId="100CE52F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69DC2B4" w14:textId="23C147A1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4.2.21 </w:t>
      </w:r>
      <w:r w:rsidR="00B92754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Удар</w:t>
      </w:r>
    </w:p>
    <w:p w14:paraId="3BC216F3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D435B50" w14:textId="4A7852EA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7.1.22.</w:t>
      </w:r>
    </w:p>
    <w:p w14:paraId="216B82CB" w14:textId="466AA026" w:rsidR="001B2880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должно продолжать работать без 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условиях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удар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ожидаемы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применения.</w:t>
      </w:r>
    </w:p>
    <w:p w14:paraId="48112C0E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C2D8B71" w14:textId="353D2725" w:rsidR="001B2880" w:rsidRP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Эффект ударов будет значительно различаться в зависимости от их размера и направления, а также от конструкции</w:t>
      </w:r>
      <w:r w:rsidR="00FA7C3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датчика </w:t>
      </w:r>
      <w:r w:rsidR="00B9275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ого защитного устройства. Дополнительные точные требования указаны </w:t>
      </w:r>
      <w:r w:rsidR="00B9275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только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для </w:t>
      </w:r>
      <w:r w:rsidR="00A04019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сенсорных</w:t>
      </w:r>
      <w:r w:rsidR="00B92754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пластин (</w:t>
      </w:r>
      <w:r w:rsidR="00C96026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1B2880" w:rsidRPr="006E3D2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4.4.1).</w:t>
      </w:r>
    </w:p>
    <w:p w14:paraId="3C908225" w14:textId="77777777" w:rsidR="00FA7C30" w:rsidRPr="003F0300" w:rsidRDefault="00FA7C3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A4B4EC9" w14:textId="6924D968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4.3 </w:t>
      </w:r>
      <w:r w:rsidR="002A226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Специальные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требования </w:t>
      </w:r>
      <w:r w:rsidR="002A226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для </w:t>
      </w:r>
      <w:r w:rsidR="00B92754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</w:t>
      </w:r>
      <w:r w:rsidR="002A226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</w:t>
      </w:r>
      <w:r w:rsidR="00B92754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бампер</w:t>
      </w:r>
      <w:r w:rsidR="002A226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ов</w:t>
      </w:r>
    </w:p>
    <w:p w14:paraId="1FF72EDD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61A3BAE" w14:textId="6E820DE3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4.3.1 С</w:t>
      </w:r>
      <w:r w:rsidR="007B60CD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оотношение у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7B60CD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</w:t>
      </w:r>
      <w:r w:rsidR="002A226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ход</w:t>
      </w:r>
    </w:p>
    <w:p w14:paraId="68CD8BCE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77040B3" w14:textId="42E0FFB6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7.2.1.</w:t>
      </w:r>
    </w:p>
    <w:p w14:paraId="1A31D5D9" w14:textId="6D1FA14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Соотношение </w:t>
      </w:r>
      <w:r w:rsidR="00216F7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216F7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92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ход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должно быть, как минимум, таким, как указано изготовителем. Производитель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</w:t>
      </w:r>
      <w:r w:rsidR="002A226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 предоставить данные о соотношении </w:t>
      </w:r>
      <w:r w:rsidR="002A226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2A226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хода с использованием рисунка 2 в качестве примера и долж</w:t>
      </w:r>
      <w:r w:rsidR="00C7619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 указать условия</w:t>
      </w:r>
      <w:r w:rsidR="00C7619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котор</w:t>
      </w:r>
      <w:r w:rsidR="00C7619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были определены данные.</w:t>
      </w:r>
    </w:p>
    <w:p w14:paraId="06138891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4E59EA2" w14:textId="77777777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4.3.2 Дополнительные покрытия для датчиков</w:t>
      </w:r>
    </w:p>
    <w:p w14:paraId="366AD926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8035430" w14:textId="4B335ABB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7.2.2.</w:t>
      </w:r>
    </w:p>
    <w:p w14:paraId="48B6308A" w14:textId="375511AA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используются дополнительные покрытия, требования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 стандарта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выполняться производителем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C7619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с покрытием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9D83936" w14:textId="77777777" w:rsidR="00C7619B" w:rsidRPr="003F0300" w:rsidRDefault="00C7619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070FC65" w14:textId="16926924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4.3.3 Восстановление после деформации</w:t>
      </w:r>
    </w:p>
    <w:p w14:paraId="3C1962AB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98F757F" w14:textId="24B32CAC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1B288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7.2.3.</w:t>
      </w:r>
    </w:p>
    <w:p w14:paraId="3AEE176D" w14:textId="0A6C681E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того, как эффективная </w:t>
      </w:r>
      <w:r w:rsidR="00C7619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ная поверхность датчика была деформирована или перемещена рабочи</w:t>
      </w:r>
      <w:r w:rsidR="00C7619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ход</w:t>
      </w:r>
      <w:r w:rsidR="00C7619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течение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24 ч</w:t>
      </w:r>
      <w:r w:rsidR="00C7619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асов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эффективная </w:t>
      </w:r>
      <w:r w:rsidR="00C7619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ная поверхность должна восстановиться в соответствии с таблицей 1.</w:t>
      </w:r>
    </w:p>
    <w:p w14:paraId="5007AB63" w14:textId="77777777" w:rsidR="00C7619B" w:rsidRPr="003F0300" w:rsidRDefault="00C7619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4DE0D5F" w14:textId="37A36A79" w:rsidR="001B2880" w:rsidRPr="006E3D22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E3D22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</w:t>
      </w:r>
      <w:r w:rsidR="006E3D22"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6E3D2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Восстановление после деформации</w:t>
      </w:r>
    </w:p>
    <w:p w14:paraId="420354E1" w14:textId="14DC16EE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8"/>
        <w:gridCol w:w="6176"/>
      </w:tblGrid>
      <w:tr w:rsidR="005A5187" w:rsidRPr="003F0300" w14:paraId="59ED5442" w14:textId="77777777" w:rsidTr="006E3D22">
        <w:trPr>
          <w:trHeight w:hRule="exact" w:val="557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C313CCF" w14:textId="59872F19" w:rsidR="005A5187" w:rsidRPr="003F0300" w:rsidRDefault="00C7619B" w:rsidP="006E3D2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Время восстановления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BF9579" w14:textId="77777777" w:rsidR="00C7619B" w:rsidRPr="003F0300" w:rsidRDefault="00C7619B" w:rsidP="006E3D2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Изменение по высоте</w:t>
            </w:r>
            <w:r w:rsidR="005A5187"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 xml:space="preserve">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процент рабочего хода</w:t>
            </w:r>
          </w:p>
          <w:p w14:paraId="47F69635" w14:textId="67D2223A" w:rsidR="005A5187" w:rsidRPr="003F0300" w:rsidRDefault="00C7619B" w:rsidP="006E3D2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при</w:t>
            </w:r>
            <w:r w:rsidR="005A518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10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мм</w:t>
            </w:r>
            <w:r w:rsidR="005A518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•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</w:t>
            </w:r>
            <w:r w:rsidR="005A5187" w:rsidRPr="003F0300">
              <w:rPr>
                <w:rFonts w:ascii="Arial" w:eastAsia="Cambria" w:hAnsi="Arial" w:cs="Arial"/>
                <w:color w:val="231F20"/>
                <w:sz w:val="24"/>
                <w:szCs w:val="24"/>
                <w:vertAlign w:val="superscript"/>
                <w:lang w:bidi="en-US"/>
              </w:rPr>
              <w:t>-1</w:t>
            </w:r>
            <w:r w:rsidR="005A518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при</w:t>
            </w:r>
            <w:r w:rsidR="005A518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250 </w:t>
            </w:r>
            <w:r w:rsidR="005A518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N</w:t>
            </w:r>
          </w:p>
        </w:tc>
      </w:tr>
      <w:tr w:rsidR="005A5187" w:rsidRPr="003F0300" w14:paraId="431D1748" w14:textId="77777777" w:rsidTr="006E3D22">
        <w:trPr>
          <w:trHeight w:hRule="exact" w:val="326"/>
          <w:jc w:val="center"/>
        </w:trPr>
        <w:tc>
          <w:tcPr>
            <w:tcW w:w="1706" w:type="pc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C63C20" w14:textId="29CF0DBB" w:rsidR="005A5187" w:rsidRPr="003F0300" w:rsidRDefault="005A5187" w:rsidP="006E3D2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30 </w:t>
            </w:r>
            <w:r w:rsidR="00C7619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</w:t>
            </w:r>
          </w:p>
        </w:tc>
        <w:tc>
          <w:tcPr>
            <w:tcW w:w="3294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FD4A6D" w14:textId="77777777" w:rsidR="005A5187" w:rsidRPr="003F0300" w:rsidRDefault="005A5187" w:rsidP="006E3D2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&lt; 20</w:t>
            </w:r>
          </w:p>
        </w:tc>
      </w:tr>
      <w:tr w:rsidR="005A5187" w:rsidRPr="003F0300" w14:paraId="6403CBDF" w14:textId="77777777" w:rsidTr="006E3D22">
        <w:trPr>
          <w:trHeight w:hRule="exact" w:val="326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308BC" w14:textId="3369C7DF" w:rsidR="005A5187" w:rsidRPr="003F0300" w:rsidRDefault="005A5187" w:rsidP="006E3D2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5 </w:t>
            </w:r>
            <w:r w:rsidR="00C7619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мин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42FD7F" w14:textId="77777777" w:rsidR="005A5187" w:rsidRPr="003F0300" w:rsidRDefault="005A5187" w:rsidP="006E3D2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&lt; 10</w:t>
            </w:r>
          </w:p>
        </w:tc>
      </w:tr>
      <w:tr w:rsidR="005A5187" w:rsidRPr="003F0300" w14:paraId="6C7544EA" w14:textId="77777777" w:rsidTr="006E3D22">
        <w:trPr>
          <w:trHeight w:hRule="exact" w:val="336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128F2" w14:textId="73FDE3F3" w:rsidR="005A5187" w:rsidRPr="003F0300" w:rsidRDefault="005A5187" w:rsidP="006E3D2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30 </w:t>
            </w:r>
            <w:r w:rsidR="00C7619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мин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C73DA" w14:textId="77777777" w:rsidR="005A5187" w:rsidRPr="003F0300" w:rsidRDefault="005A5187" w:rsidP="006E3D2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&lt; 5</w:t>
            </w:r>
          </w:p>
        </w:tc>
      </w:tr>
    </w:tbl>
    <w:p w14:paraId="5A685E1C" w14:textId="70EF341B" w:rsidR="001B2880" w:rsidRPr="003F0300" w:rsidRDefault="001B288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1889E32" w14:textId="5D646560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производитель заявляет, что </w:t>
      </w:r>
      <w:r w:rsidR="00BA160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бампер пригоден для непрерывной деформации в течение более 24 ч, то датчик должен восстановиться в соответствии с таблицей 1 после деформации в течение указанного времени.</w:t>
      </w:r>
      <w:r w:rsidR="00BA160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качестве альтернативы датчик должен иметь достаточный перебег, чтобы компенсировать степень деформации для заявленно</w:t>
      </w:r>
      <w:r w:rsidR="00BA160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</w:t>
      </w:r>
      <w:r w:rsidR="00BA160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2B12B80" w14:textId="75B77ADF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того, как эффективная </w:t>
      </w:r>
      <w:r w:rsidR="00BA160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ная поверхность датчика была деформирована или перемещена на рабочий ход в течение 24 ч, </w:t>
      </w:r>
      <w:r w:rsidR="00BA160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бампер должен нормально функционировать в течение 30 с.</w:t>
      </w:r>
    </w:p>
    <w:p w14:paraId="4705F7F4" w14:textId="77777777" w:rsidR="00BA160B" w:rsidRPr="003F0300" w:rsidRDefault="00BA160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31E30C8" w14:textId="77777777" w:rsidR="00BA160B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4.3.4 Обнаружение на бамперах с полужесткими или жесткими поверхностями </w:t>
      </w:r>
    </w:p>
    <w:p w14:paraId="3CF536F8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3AEEB25" w14:textId="1E5BC13A" w:rsidR="001B2880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7.2.4.</w:t>
      </w:r>
    </w:p>
    <w:p w14:paraId="22C31314" w14:textId="145BA59E" w:rsidR="001B2880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бамперах с открытой конструкцией, т.е. как показано на рисунках С.3 и С.4, нельзя стоять незамет</w:t>
      </w:r>
      <w:r w:rsidR="00BA160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внутри конструкции бампера.</w:t>
      </w:r>
    </w:p>
    <w:p w14:paraId="1E3DD9BC" w14:textId="77777777" w:rsidR="00C940CD" w:rsidRPr="003F0300" w:rsidRDefault="00C940C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9F2F5D4" w14:textId="53DB0BA9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4.4 </w:t>
      </w:r>
      <w:r w:rsidR="00C940CD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Специальные требования для сенсорных пластин</w:t>
      </w:r>
    </w:p>
    <w:p w14:paraId="264AA408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8CDB85C" w14:textId="16E7F645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4.4.1 </w:t>
      </w:r>
      <w:r w:rsidR="00C940CD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Удар</w:t>
      </w:r>
    </w:p>
    <w:p w14:paraId="18839BE1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7265BF0" w14:textId="31DC22CF" w:rsidR="005A5187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7.3.1.</w:t>
      </w:r>
    </w:p>
    <w:p w14:paraId="13D80728" w14:textId="165D37E1" w:rsidR="005A5187" w:rsidRPr="003F0300" w:rsidRDefault="00C940C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пластина должна продолжать работать без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следующих условиях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 распространяются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только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датчик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пластин в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заданном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направлении и в противоположном направлении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должн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соответствовать IEC 60068-2-27:</w:t>
      </w:r>
    </w:p>
    <w:p w14:paraId="61973D28" w14:textId="47490D0B" w:rsidR="005A5187" w:rsidRPr="003F0300" w:rsidRDefault="00C940C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пиковое ускорение: 100 м</w:t>
      </w:r>
      <w:r w:rsidR="005A5187" w:rsidRPr="003F0300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−2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02121E26" w14:textId="2EEEEA8C" w:rsidR="005A5187" w:rsidRPr="003F0300" w:rsidRDefault="00C940C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длительность импульса: 16 мс;</w:t>
      </w:r>
    </w:p>
    <w:p w14:paraId="0C1B3987" w14:textId="4BB4E00E" w:rsidR="005A5187" w:rsidRPr="003F0300" w:rsidRDefault="00C940C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форма импульса: полусинусоида;</w:t>
      </w:r>
    </w:p>
    <w:p w14:paraId="0B7A997C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количество импульсов в каждом направлении: 1 000;</w:t>
      </w:r>
    </w:p>
    <w:p w14:paraId="795EDF4F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частота: приблизительно 1 Гц.</w:t>
      </w:r>
    </w:p>
    <w:p w14:paraId="47A9D044" w14:textId="3028ED3B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испытания </w:t>
      </w:r>
      <w:r w:rsidR="00C940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удар сенсорная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пластина должна продолжать работать в нормальном режиме.</w:t>
      </w:r>
    </w:p>
    <w:p w14:paraId="2E4B75EA" w14:textId="7E22FCD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производитель заявляет, что </w:t>
      </w:r>
      <w:r w:rsidR="00C940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пластина подходит для более широкого диапазона ударов, то она</w:t>
      </w:r>
      <w:r w:rsidR="00C940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</w:t>
      </w:r>
      <w:r w:rsidR="00C940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соответствовать </w:t>
      </w:r>
      <w:r w:rsidR="00C940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требованию в пределах указанного диапазона ударов.</w:t>
      </w:r>
    </w:p>
    <w:p w14:paraId="0FBEFA74" w14:textId="77777777" w:rsidR="00C940CD" w:rsidRPr="003F0300" w:rsidRDefault="00C940C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FF76029" w14:textId="1F4AB2ED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4.4.2 Деформация, </w:t>
      </w:r>
      <w:r w:rsidRPr="003F03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торможение и блокировка</w:t>
      </w:r>
    </w:p>
    <w:p w14:paraId="0BFFB978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030C9AD" w14:textId="02996DE2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7.1.20.</w:t>
      </w:r>
    </w:p>
    <w:p w14:paraId="4F9DFF48" w14:textId="51C68A8D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Деформация пл</w:t>
      </w:r>
      <w:r w:rsidR="00440C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астин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предотвращение движения пл</w:t>
      </w:r>
      <w:r w:rsidR="00440C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астины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(заклинивание, блокирование) и др</w:t>
      </w:r>
      <w:r w:rsidR="00440C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угие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предсказуемые неисправности не должны приводить к потере функции безопасности.</w:t>
      </w:r>
    </w:p>
    <w:p w14:paraId="441F75F0" w14:textId="77777777" w:rsidR="00440C97" w:rsidRPr="003F0300" w:rsidRDefault="00440C9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B574C29" w14:textId="790DD092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4.5 </w:t>
      </w:r>
      <w:r w:rsidR="00440C9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Специальные требования для сенсорных проводов (тяговых тросов)</w:t>
      </w:r>
    </w:p>
    <w:p w14:paraId="6C7AE2F1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F11CD62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4.5.1 Электрические выключатели</w:t>
      </w:r>
    </w:p>
    <w:p w14:paraId="41613A27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901189E" w14:textId="06B44AC1" w:rsidR="005A5187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7.1.1.</w:t>
      </w:r>
    </w:p>
    <w:p w14:paraId="6F26543B" w14:textId="7549A315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Электрические переключатели, используемые с </w:t>
      </w:r>
      <w:r w:rsidR="00440C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сенсорными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проводами, должны соответствовать требованиям IEC 60947-5-5. </w:t>
      </w:r>
      <w:r w:rsidR="00440C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роме того, </w:t>
      </w:r>
      <w:r w:rsidR="00440C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они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выполнять требования, приведенные в 4.5.2</w:t>
      </w:r>
      <w:r w:rsidR="00440C9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4.5.5.</w:t>
      </w:r>
    </w:p>
    <w:p w14:paraId="26A201AA" w14:textId="77777777" w:rsidR="00440C97" w:rsidRPr="003F0300" w:rsidRDefault="00440C9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C7A4BD4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4.5.2 Обрыв или отсоединение провода</w:t>
      </w:r>
    </w:p>
    <w:p w14:paraId="4A00B4B9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BBC92C" w14:textId="3CE69A30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 и 7.4.1.</w:t>
      </w:r>
    </w:p>
    <w:p w14:paraId="3F9B4300" w14:textId="63466D01" w:rsidR="005A5187" w:rsidRPr="003F0300" w:rsidRDefault="00820A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проволока должна быть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рассчита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таким образом, чтобы в случае ослабления, разрыва или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отсоединении провода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формировалось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состояние OFF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C.6).</w:t>
      </w:r>
    </w:p>
    <w:p w14:paraId="08AB9880" w14:textId="77777777" w:rsidR="00820A8E" w:rsidRPr="003F0300" w:rsidRDefault="00820A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26630EA" w14:textId="53EE09E2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4.5.3 </w:t>
      </w:r>
      <w:r w:rsidR="00820A8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820A8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820A8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ие</w:t>
      </w:r>
    </w:p>
    <w:p w14:paraId="1821ECC9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56F59A5" w14:textId="2360D13C" w:rsidR="005A5187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7.4.2.</w:t>
      </w:r>
    </w:p>
    <w:p w14:paraId="46596791" w14:textId="5B532C4E" w:rsidR="001B2880" w:rsidRPr="003F0300" w:rsidRDefault="006E67C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необходим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при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сенсорному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проводу для создания состояния ВЫКЛ в блоке управления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должно быть менее 100 Н при при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ии в эффективном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сенсорном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направлении (направлениях) измерения под углом 90° к любой точке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в любой точке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ной поверхности провода, используя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испытуемый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образец 5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7.1.5.1, таблица 2). Эффективн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ая сенсорная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поверхность провода должна быть указана изготовителем с учетом того, каким образом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можно использовать провод.</w:t>
      </w:r>
    </w:p>
    <w:p w14:paraId="45FFBE37" w14:textId="77777777" w:rsidR="006E67C8" w:rsidRPr="003F0300" w:rsidRDefault="006E67C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6A2375" w14:textId="183861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4.5.4 Прочность датчика на растяжение</w:t>
      </w:r>
    </w:p>
    <w:p w14:paraId="68858ABF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1DF2015" w14:textId="0B3150C2" w:rsidR="005A5187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7.1.1 и 7.4.3.</w:t>
      </w:r>
    </w:p>
    <w:p w14:paraId="17DECB01" w14:textId="05E85B5C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 (включая любые соединения) должен выдерживать усилие натяжения 1000 Н без </w:t>
      </w:r>
      <w:r w:rsidR="006E67C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неисправности (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отказа</w:t>
      </w:r>
      <w:r w:rsidR="006E67C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D012BEF" w14:textId="77777777" w:rsidR="006E67C8" w:rsidRPr="003F0300" w:rsidRDefault="006E67C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91EA520" w14:textId="50928E90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4.5.5 Активация отклонения </w:t>
      </w:r>
      <w:r w:rsidR="006E67C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провода</w:t>
      </w:r>
    </w:p>
    <w:p w14:paraId="6628B646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7B1AC92" w14:textId="10A2A973" w:rsidR="005A5187" w:rsidRPr="003F0300" w:rsidRDefault="00D3413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7.1.1 и 7.4.4.</w:t>
      </w:r>
    </w:p>
    <w:p w14:paraId="1F378FBE" w14:textId="26D771AA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Смещение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6E67C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провода, необходимое для создания состояния ВЫКЛ, должно быть менее</w:t>
      </w:r>
      <w:r w:rsidR="006E67C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150 мм во всех указанных направлениях </w:t>
      </w:r>
      <w:r w:rsidR="006E67C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С.6). Для специальных применений рабочий объем</w:t>
      </w:r>
      <w:r w:rsidR="006E67C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более 150 мм может быть приемлемым, если это указано в оценке риска.</w:t>
      </w:r>
    </w:p>
    <w:p w14:paraId="51D0CE35" w14:textId="77777777" w:rsidR="006E67C8" w:rsidRDefault="006E67C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9E191F0" w14:textId="77777777" w:rsidR="006E3D22" w:rsidRPr="003F0300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19234B5" w14:textId="6B9BC491" w:rsidR="005A5187" w:rsidRPr="006E3D22" w:rsidRDefault="005A5187" w:rsidP="006E3D22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12" w:name="_Toc103894356"/>
      <w:r w:rsidRPr="006E3D2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5 Маркировка</w:t>
      </w:r>
      <w:bookmarkEnd w:id="12"/>
    </w:p>
    <w:p w14:paraId="42E5830E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679EA45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0FCBE92" w14:textId="395B77D0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5.1 Общие</w:t>
      </w:r>
      <w:r w:rsidR="006E67C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14:paraId="0792C426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1A9B9F" w14:textId="7F8D1D96" w:rsidR="005A5187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="006E67C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защитные устройства, поставляемые на рынок отдельно, должны быть маркированы согласно ISO 12100:2010, 6.4.4, и, как минимум, для электрооборудования, с номинальным напряжением</w:t>
      </w:r>
      <w:r w:rsidR="006E67C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т</w:t>
      </w:r>
      <w:r w:rsidR="006E67C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оком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 IEC 60204-1:2005, пункт 16.</w:t>
      </w:r>
    </w:p>
    <w:p w14:paraId="332BFDF1" w14:textId="77777777" w:rsidR="006E67C8" w:rsidRPr="003F0300" w:rsidRDefault="006E67C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2D11508" w14:textId="38DDE1CB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5.2 Этикетки</w:t>
      </w:r>
    </w:p>
    <w:p w14:paraId="247BA126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CF96C26" w14:textId="30492658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Все этикетки должны быть надежно закреплены, а все маркировки должны быть прочными и разборчивыми в течение ожидаемого срока службы</w:t>
      </w:r>
      <w:r w:rsidR="0024170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соответствующей 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24170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устройства, к которо</w:t>
      </w:r>
      <w:r w:rsidR="0024170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они прикреплены.</w:t>
      </w:r>
    </w:p>
    <w:p w14:paraId="636DFA5E" w14:textId="77777777" w:rsidR="0024170A" w:rsidRPr="003F0300" w:rsidRDefault="0024170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7B6B3B6" w14:textId="5D92CA76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5.3 Маркировка блока управления</w:t>
      </w:r>
    </w:p>
    <w:p w14:paraId="35E20340" w14:textId="77777777" w:rsidR="006E3D22" w:rsidRDefault="006E3D2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DAD1782" w14:textId="46C48728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Этикетка(и) блока управления должна(ы) также содержать следующую информацию или указывать, где эта информаци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="0024170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можно найти:</w:t>
      </w:r>
    </w:p>
    <w:p w14:paraId="646BB3E3" w14:textId="7EF2B643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уровень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категория и значение B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13849-1 для системы в целом;</w:t>
      </w:r>
    </w:p>
    <w:p w14:paraId="12E0E741" w14:textId="20B705C2" w:rsidR="005A5187" w:rsidRPr="003F0300" w:rsidRDefault="00E862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время отклика системы в целом;</w:t>
      </w:r>
    </w:p>
    <w:p w14:paraId="59146FA5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независимо от того, спроектированы ли они со сбросом или без него;</w:t>
      </w:r>
    </w:p>
    <w:p w14:paraId="000BEE47" w14:textId="3B18E599" w:rsidR="005A5187" w:rsidRPr="003F0300" w:rsidRDefault="00E862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номер детали.</w:t>
      </w:r>
    </w:p>
    <w:p w14:paraId="10CB078B" w14:textId="77777777" w:rsidR="00E8628E" w:rsidRPr="003F0300" w:rsidRDefault="00E862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4C0CB65" w14:textId="0150B8B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5.4 Маркировка датчика</w:t>
      </w:r>
    </w:p>
    <w:p w14:paraId="68E0C039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347C4F9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Этикетка датчика также должна содержать номер детали или указывать, где можно найти эту информацию.</w:t>
      </w:r>
    </w:p>
    <w:p w14:paraId="1FC51366" w14:textId="77777777" w:rsidR="0024170A" w:rsidRDefault="0024170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65A507F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35C5F6D" w14:textId="2690E59A" w:rsidR="005A5187" w:rsidRPr="00A32CFC" w:rsidRDefault="005A5187" w:rsidP="00A32CFC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13" w:name="_Toc103894357"/>
      <w:r w:rsidRPr="00A32CF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6 Информация для выбора и использования</w:t>
      </w:r>
      <w:bookmarkEnd w:id="13"/>
    </w:p>
    <w:p w14:paraId="113B2DD7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1CEE53C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9C57958" w14:textId="31403DB7" w:rsidR="005A5187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6.1 Общие</w:t>
      </w:r>
      <w:r w:rsidR="00E8628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14:paraId="5DBBF543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C32621" w14:textId="14069D6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Информация и рекомендации по применению, вводу в эксплуатацию и регулярным проверкам для включения в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информаци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использованию приведена в Приложениях D и E.</w:t>
      </w:r>
    </w:p>
    <w:p w14:paraId="3101A450" w14:textId="4AB9673C" w:rsidR="001B2880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Информация, которая должна быть предоставлена пользователю, и способ ее представления должны соответствовать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12100:2010, 6.4. Он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четко идентифицирован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продуктом, т.е. 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сенсорным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устройство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B3D2A3E" w14:textId="77777777" w:rsidR="00E8628E" w:rsidRPr="003F0300" w:rsidRDefault="00E862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5077388" w14:textId="45BA36CC" w:rsidR="005A5187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6.2 Основные данные для выбора подходящего </w:t>
      </w:r>
      <w:r w:rsidR="00A040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сенсорного</w:t>
      </w:r>
      <w:r w:rsidR="00E8628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защитного устройства</w:t>
      </w:r>
    </w:p>
    <w:p w14:paraId="0EBD0075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1E4FC81" w14:textId="1D89EA08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Изготовитель должен предоставить соответствующую информацию из следующего, чтобы помочь в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выбор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подходящего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устройства:</w:t>
      </w:r>
    </w:p>
    <w:p w14:paraId="08C21CC0" w14:textId="4AE4A40F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пригодность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только для функции отключения или также для комбинированной функции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отключения и функци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обнаружения присутствия;</w:t>
      </w:r>
    </w:p>
    <w:p w14:paraId="19D5B0FE" w14:textId="178B3AB8" w:rsidR="005A5187" w:rsidRPr="003F0300" w:rsidRDefault="00E862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ограничения по конфигурации, количеству и длине датчиков, подключаемых к одному блоку управления;</w:t>
      </w:r>
    </w:p>
    <w:p w14:paraId="35F3BF70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ограничения на длину и характеристики соединений между датчиком(ами) и блоком(ами) управления;</w:t>
      </w:r>
    </w:p>
    <w:p w14:paraId="63040A3F" w14:textId="4A5FAF7B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d) 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направление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установки, 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которо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может использоваться датчик;</w:t>
      </w:r>
    </w:p>
    <w:p w14:paraId="2D09F592" w14:textId="6B384AD1" w:rsidR="005A5187" w:rsidRPr="003F0300" w:rsidRDefault="00E862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e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средства крепления датчика и блока управления;</w:t>
      </w:r>
    </w:p>
    <w:p w14:paraId="721E9DFB" w14:textId="0CB00AC8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f) 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), котор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может выдержать установленный датчик, и направление (направления), в котором они действуют;</w:t>
      </w:r>
    </w:p>
    <w:p w14:paraId="1B9F8C04" w14:textId="765C610B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g) размеры, определяющие эффективную 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ную поверхность;</w:t>
      </w:r>
    </w:p>
    <w:p w14:paraId="52CB233C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h) максимальные размеры датчика;</w:t>
      </w:r>
    </w:p>
    <w:p w14:paraId="56138DF6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i) вес датчика на метр длины и вес блока управления;</w:t>
      </w:r>
    </w:p>
    <w:p w14:paraId="4739F60D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j) дополнительные детали покрытия датчика (где применимо);</w:t>
      </w:r>
    </w:p>
    <w:p w14:paraId="62A88AF5" w14:textId="77B758AF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k) взаимосвязь(я) 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-ход, показывающая 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ход и перебег в виде таблицы или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схема по рисунку 2;</w:t>
      </w:r>
    </w:p>
    <w:p w14:paraId="76E7C473" w14:textId="6BBF863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l) заданн</w:t>
      </w:r>
      <w:r w:rsidR="00E862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усилие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 перебега;</w:t>
      </w:r>
    </w:p>
    <w:p w14:paraId="34685BC0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m) заявленное количество операций;</w:t>
      </w:r>
    </w:p>
    <w:p w14:paraId="2294A4DA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n) таблица химической стойкости датчика;</w:t>
      </w:r>
    </w:p>
    <w:p w14:paraId="3B84F957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о) диапазон рабочих температур;</w:t>
      </w:r>
    </w:p>
    <w:p w14:paraId="775E56A5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р) требования к источнику питания;</w:t>
      </w:r>
    </w:p>
    <w:p w14:paraId="792EE230" w14:textId="79A3CEC9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q) спецификация корпуса блока управления в соответствии с IEC 60529;</w:t>
      </w:r>
    </w:p>
    <w:p w14:paraId="16A83B29" w14:textId="0CC482F4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r) спецификация корпуса датчика в соответствии с IEC 60529;</w:t>
      </w:r>
    </w:p>
    <w:p w14:paraId="4EF240C7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s) категория (или категории) и уровень(и) эффективности согласно ISO 13849-1;</w:t>
      </w:r>
    </w:p>
    <w:p w14:paraId="3EABE491" w14:textId="56F60E5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t) 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методика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отбора согласно приложению D;</w:t>
      </w:r>
    </w:p>
    <w:p w14:paraId="636C5315" w14:textId="202DF852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u) критическ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длин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соединений между отдельными компонентами;</w:t>
      </w:r>
    </w:p>
    <w:p w14:paraId="4DBC469D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v) поведение деформации во времени;</w:t>
      </w:r>
    </w:p>
    <w:p w14:paraId="4AEDC3C9" w14:textId="085A4F9D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w) 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переключающая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способность устройства переключения выходного сигнала в соответствии с IEC 60947-5-1;</w:t>
      </w:r>
    </w:p>
    <w:p w14:paraId="1E7CCC30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x) руководство по применению;</w:t>
      </w:r>
    </w:p>
    <w:p w14:paraId="34B222EF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y) конфигурация(и) контактов устройства переключения выходного сигнала;</w:t>
      </w:r>
    </w:p>
    <w:p w14:paraId="30F2E7F8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z) пригодность для обнаружения пальцев;</w:t>
      </w:r>
    </w:p>
    <w:p w14:paraId="71B9D0F5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аа) минимальная рабочая скорость, если применимо (например, для пневматических систем);</w:t>
      </w:r>
    </w:p>
    <w:p w14:paraId="2E2BFF0B" w14:textId="3102A4EE" w:rsidR="001B2880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bb) 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исключений ошибок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13849-1:2006, раздел 11);</w:t>
      </w:r>
    </w:p>
    <w:p w14:paraId="5AD1AE54" w14:textId="5854C480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cc) объяснение того, как был рассчитан уровень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 ссылкой на 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среднее время работы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переменны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параметр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ов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(в часах в день и днях в году) и среднее время между началом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дв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последовательных цикл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рассматриваемой детали (время цикла);</w:t>
      </w:r>
    </w:p>
    <w:p w14:paraId="3919AB87" w14:textId="04D57AD5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dd) заявление о том, что пользователь должен самостоятельно определять уровень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своего при</w:t>
      </w:r>
      <w:r w:rsidR="00D35C5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5A11F93" w14:textId="77777777" w:rsidR="00D35C50" w:rsidRPr="003F0300" w:rsidRDefault="00D35C5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8D619CF" w14:textId="47035358" w:rsidR="005A5187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6.3 Информация для использования</w:t>
      </w:r>
    </w:p>
    <w:p w14:paraId="03C73850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8A8E3C8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6.3.1 Информация по применению и вводу в эксплуатацию</w:t>
      </w:r>
    </w:p>
    <w:p w14:paraId="0CC80432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237315E" w14:textId="79D02FA2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проверки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7.1.4.</w:t>
      </w:r>
    </w:p>
    <w:p w14:paraId="5A6DC873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Изготовитель должен предоставить соответствующую информацию из следующего:</w:t>
      </w:r>
    </w:p>
    <w:p w14:paraId="40AFD3CC" w14:textId="4908DCC4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Информация о </w:t>
      </w:r>
      <w:r w:rsidR="001477F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сенсорном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защитном устройстве:</w:t>
      </w:r>
    </w:p>
    <w:p w14:paraId="345D01CA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1) подробное описание устройства;</w:t>
      </w:r>
    </w:p>
    <w:p w14:paraId="6F1A8390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ограничения по конфигурации, количеству и длине датчиков, подключаемых к одному блоку управления;</w:t>
      </w:r>
    </w:p>
    <w:p w14:paraId="67361BB4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 ограничения по длине и характеристикам соединений между датчиком(ами) и блоком(ами) управления;</w:t>
      </w:r>
    </w:p>
    <w:p w14:paraId="04EFE497" w14:textId="66549363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4) 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методика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определения перебега 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 защитного устройства,</w:t>
      </w:r>
      <w:r w:rsidR="001477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котор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включ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пример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Приложение B);</w:t>
      </w:r>
    </w:p>
    <w:p w14:paraId="4AFE6E9B" w14:textId="6177926F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5) диапазон применений и условий, для которых устройство (устройства) предназначено или одобрено, включая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категори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уровень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значения B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ISO 13849-1;</w:t>
      </w:r>
    </w:p>
    <w:p w14:paraId="1CF23E8D" w14:textId="45A6AB95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6) принципиальные схемы, обеспечивающие схематическое представление функций безопасности и примеры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интерфейс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управления машиной;</w:t>
      </w:r>
    </w:p>
    <w:p w14:paraId="52971788" w14:textId="016C3024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7) дополнительные защитные меры по 4.2.6.2, необходимые для достижения требуемого уровня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 для конкретных применений;</w:t>
      </w:r>
    </w:p>
    <w:p w14:paraId="731959F6" w14:textId="7B6F674D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8) номинал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ьная мощность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характеристики и расположение всех 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терминалов ввода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/вы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вода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(например, максимальный </w:t>
      </w:r>
      <w:r w:rsidR="00C3097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режим работы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предохранител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установ</w:t>
      </w:r>
      <w:r w:rsidR="002E641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устройства защиты от перегрузки по току);</w:t>
      </w:r>
    </w:p>
    <w:p w14:paraId="2E9D1FC4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9) тип и периодичность автоматической системы проверки, если применимо;</w:t>
      </w:r>
    </w:p>
    <w:p w14:paraId="737B38F3" w14:textId="19CBB35F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10) руководство по химической, физической и экологической устойчивости (например, устойчивость к растворителям,</w:t>
      </w:r>
      <w:r w:rsidR="00C3097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допустимая весовая нагрузка, диапазон рабочих температур, допустимое изменение мощности);</w:t>
      </w:r>
    </w:p>
    <w:p w14:paraId="5944A58E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11) руководство по использованию устройства в альтернативных монтажных положениях;</w:t>
      </w:r>
    </w:p>
    <w:p w14:paraId="6B024485" w14:textId="2A3EC1D2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12) указание на то, разработано ли устройство с функцией внешнего сброса или без нее в</w:t>
      </w:r>
      <w:r w:rsidR="003F61B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соответствии с рисунками А.1, А.2, А.3 или А.4;</w:t>
      </w:r>
    </w:p>
    <w:p w14:paraId="455E25F6" w14:textId="5718BF23" w:rsidR="005A5187" w:rsidRPr="003F0300" w:rsidRDefault="0064164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5A518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Информация, касающаяся упаковки, транспортировки, обращения и хранения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сенсорного </w:t>
      </w:r>
      <w:r w:rsidR="005A518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защитно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го</w:t>
      </w:r>
      <w:r w:rsidR="005A518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устройств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 том числе</w:t>
      </w:r>
    </w:p>
    <w:p w14:paraId="47E32A3B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1) размеры,</w:t>
      </w:r>
    </w:p>
    <w:p w14:paraId="70D7E76E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масса,</w:t>
      </w:r>
    </w:p>
    <w:p w14:paraId="25D66A89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 описание упаковки и способов распаковки во избежание повреждения устройства,</w:t>
      </w:r>
    </w:p>
    <w:p w14:paraId="0E453507" w14:textId="2DC1E21D" w:rsidR="001B2880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4) методы транспортировки и обработки для предотвращения повреждений или телесных повреждений, а также</w:t>
      </w:r>
    </w:p>
    <w:p w14:paraId="742ED5F6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5) требования к хранению (плоская укладка, прямо или в бухтах, диапазон температур и т. д.).</w:t>
      </w:r>
    </w:p>
    <w:p w14:paraId="18DDC6C1" w14:textId="46C847A6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c)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Информация по установке и вводу в эксплуатацию </w:t>
      </w:r>
      <w:r w:rsidR="00A040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сенсорного</w:t>
      </w:r>
      <w:r w:rsidR="0064164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защитного</w:t>
      </w:r>
      <w:r w:rsidR="0064164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устройств</w:t>
      </w:r>
      <w:r w:rsidR="0064164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том числе</w:t>
      </w:r>
    </w:p>
    <w:p w14:paraId="269A1872" w14:textId="7021B9BA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1) предупреждение о том, что перед 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попыткой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нача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любы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монтажны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работ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следует полностью прочитать информацию по использованию,</w:t>
      </w:r>
    </w:p>
    <w:p w14:paraId="00A89640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предупреждение о том, что может потребоваться функция сброса,</w:t>
      </w:r>
    </w:p>
    <w:p w14:paraId="5E98B7A4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 требования к поверхности, на которую будет устанавливаться датчик,</w:t>
      </w:r>
    </w:p>
    <w:p w14:paraId="23C9F6BB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4) способы установки, включая необходимые инструменты,</w:t>
      </w:r>
    </w:p>
    <w:p w14:paraId="38E87DB1" w14:textId="7EA02145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5) конструктивные особенности эффективных 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ных поверхностей, которые могут влиять на функцию безопасности и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способы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све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дения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 минимуму влияни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нечувствительных (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мертвых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поверхностей путем установки (включая чертеж, соответств</w:t>
      </w:r>
      <w:r w:rsidR="0064164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),</w:t>
      </w:r>
    </w:p>
    <w:p w14:paraId="641D56A6" w14:textId="449E50C8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6) график испытаний, которы</w:t>
      </w:r>
      <w:r w:rsidR="00B729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необходимо провести после </w:t>
      </w:r>
      <w:r w:rsidR="00B729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монтажа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чтобы установить, что устройство работает</w:t>
      </w:r>
      <w:r w:rsidR="00B729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</w:t>
      </w:r>
      <w:r w:rsidR="003B71B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правильно установлено,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подключен</w:t>
      </w:r>
      <w:r w:rsidR="00B729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системе управления машиной,</w:t>
      </w:r>
    </w:p>
    <w:p w14:paraId="00D21F22" w14:textId="01972876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7) предупреждение о том, что общая безопасность машины и ее защита</w:t>
      </w:r>
      <w:r w:rsidR="00B729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зависит от качества,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надежност</w:t>
      </w:r>
      <w:r w:rsidR="00B729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правильност</w:t>
      </w:r>
      <w:r w:rsidR="00B7291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установки интерфейса между ними,</w:t>
      </w:r>
    </w:p>
    <w:p w14:paraId="7A103ECB" w14:textId="6C0C1B60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8) указание на то, что категория (категории) и уровень (уровни)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требуемые для устройства, должны</w:t>
      </w:r>
      <w:r w:rsidR="00996CF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соответствовать категории (категориям) и уровню (уровням)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установленным оценкой рисков, и</w:t>
      </w:r>
    </w:p>
    <w:p w14:paraId="7E81859C" w14:textId="6F67181C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9) лист регистрации, который должен быть заполнен установщиком, с указанием того, какой блок управления и датчик(и)</w:t>
      </w:r>
      <w:r w:rsidR="00996CF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установлены.</w:t>
      </w:r>
    </w:p>
    <w:p w14:paraId="79C0DE95" w14:textId="77777777" w:rsidR="00996CF2" w:rsidRPr="003F0300" w:rsidRDefault="00996CF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D117E55" w14:textId="1AE5B24F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6.3.2 Информация по эксплуатации и техническому обслуживанию </w:t>
      </w:r>
      <w:r w:rsidR="00A040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сенсорного</w:t>
      </w:r>
      <w:r w:rsidR="00996CF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защитного</w:t>
      </w:r>
      <w:r w:rsidR="00996CF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устройств</w:t>
      </w:r>
      <w:r w:rsidR="00996CF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</w:t>
      </w:r>
    </w:p>
    <w:p w14:paraId="7055AF4E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2840C4" w14:textId="0AA91A65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проверки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7.1.4.</w:t>
      </w:r>
    </w:p>
    <w:p w14:paraId="25A8E834" w14:textId="654FDF4D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Изготовитель должен предоставить </w:t>
      </w:r>
      <w:r w:rsidR="003B71B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следующую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соответствующую информацию. Поставщик или производитель </w:t>
      </w:r>
      <w:r w:rsidR="003B71B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машин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 сделать эту соответствующую информацию доступной для пользователя машины.</w:t>
      </w:r>
    </w:p>
    <w:p w14:paraId="5BE0CF6E" w14:textId="4436683C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Информация, касающаяся использования </w:t>
      </w:r>
      <w:r w:rsidR="00A040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сенсорного</w:t>
      </w:r>
      <w:r w:rsidR="003B71B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защитного устройства,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том числе</w:t>
      </w:r>
    </w:p>
    <w:p w14:paraId="5A82A62C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1) назначение и способ работы блока управления и индикаторов,</w:t>
      </w:r>
    </w:p>
    <w:p w14:paraId="612DBF72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сведения об ограничениях использования,</w:t>
      </w:r>
    </w:p>
    <w:p w14:paraId="331673F9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 инструкции по выявлению неисправности и перезапуску после вмешательства,</w:t>
      </w:r>
    </w:p>
    <w:p w14:paraId="7F6BDF16" w14:textId="065D368B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4) </w:t>
      </w:r>
      <w:r w:rsidR="003B71B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исключений неисправности,</w:t>
      </w:r>
    </w:p>
    <w:p w14:paraId="69979A30" w14:textId="0901E3F2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5) объяснение рассчитанного уровня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 ссылкой на переменные параметры,</w:t>
      </w:r>
      <w:r w:rsidR="003B71B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среднее время работы, среднее время использования и время цикла, а также</w:t>
      </w:r>
    </w:p>
    <w:p w14:paraId="780310AE" w14:textId="05C6C8FD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6) указание на то, что пользователь самостоятельно определяет уровень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своего при</w:t>
      </w:r>
      <w:r w:rsidR="003B71B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8A3DCF9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b)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Информация по техническому обслуживанию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включая следующее:</w:t>
      </w:r>
    </w:p>
    <w:p w14:paraId="3160F661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1) предупреждение о том, что инструкции по техническому обслуживанию должны быть прочитаны до того, как будут предприняты какие-либо попытки технического обслуживания;</w:t>
      </w:r>
    </w:p>
    <w:p w14:paraId="6FD8AA5F" w14:textId="6B93566A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2) характер и периодичность испытаний, 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осмотров (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проверок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технического обслуживания;</w:t>
      </w:r>
    </w:p>
    <w:p w14:paraId="660CF51F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 инструкция по допустимой настройке, регулировке и очистке;</w:t>
      </w:r>
    </w:p>
    <w:p w14:paraId="520C6297" w14:textId="49161F82" w:rsidR="001B2880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4) действия, которые требуют определенных технических знаний и/или определенных навыков и, следовательно, должны</w:t>
      </w:r>
      <w:r w:rsidR="008A196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выполняться исключительно квалифицированными </w:t>
      </w:r>
      <w:r w:rsidR="008A196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специалистами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прошедшими соответствующую подготовку;</w:t>
      </w:r>
    </w:p>
    <w:p w14:paraId="475BDE4A" w14:textId="7981405D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5) информация (например, чертежи и электрические схемы), позволяющая обученному персоналу </w:t>
      </w:r>
      <w:r w:rsidR="007E024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решать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8A196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задачи по поиску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неисправностей;</w:t>
      </w:r>
    </w:p>
    <w:p w14:paraId="2A6BA675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6) подробности испытаний, необходимых после замены деталей для подтверждения правильности функционирования устройства;</w:t>
      </w:r>
    </w:p>
    <w:p w14:paraId="531C7FDE" w14:textId="556AB9B6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7) предупреждение о том, что все детали (например, крышки, зажимы, окантовочные планки или крепления) 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снима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 во время технического обслуживания</w:t>
      </w:r>
      <w:r w:rsidR="002D650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повторно устанавливаться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 технического обслуживания и что, если такие детали не установлены должным образом,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ность устройства может быть нарушена;</w:t>
      </w:r>
    </w:p>
    <w:p w14:paraId="07625619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8) перечень деталей, заменяемых пользователем;</w:t>
      </w:r>
    </w:p>
    <w:p w14:paraId="1F4352CE" w14:textId="517F804A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9) предупреждение о том, что пользователем могут быть заменены только 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детали, 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которые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одобрен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изготовителем, и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что в случае использования неутвержденных запасных частей или внесения неутвержденных модификаций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устройство может выйти из строя;</w:t>
      </w:r>
    </w:p>
    <w:p w14:paraId="74CC6B4B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10) наименование и адрес производителя и/или компетентной сервисной организации;</w:t>
      </w:r>
    </w:p>
    <w:p w14:paraId="613D20DE" w14:textId="670E3DEF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11) указание максимального интервала 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(например, 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реже одного раза в три месяца).</w:t>
      </w:r>
    </w:p>
    <w:p w14:paraId="0122D1F9" w14:textId="28774DB4" w:rsidR="005A5187" w:rsidRPr="003F0300" w:rsidRDefault="00596F4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</w:t>
      </w:r>
      <w:r w:rsidR="005A518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бучение</w:t>
      </w:r>
    </w:p>
    <w:p w14:paraId="7084F197" w14:textId="142CBC9D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Рекомендации по минимальным требованиям к обучению персонала, устанавливающего оборудование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обеспечивающие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установлено в соответствии с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настоящим стандартом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7351C43" w14:textId="2CEDF6F3" w:rsidR="005A5187" w:rsidRPr="003F0300" w:rsidRDefault="00596F4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</w:t>
      </w:r>
      <w:r w:rsidR="005A518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ериодические функциональные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испытания</w:t>
      </w:r>
    </w:p>
    <w:p w14:paraId="0866A6AF" w14:textId="2EFED5DE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Инструкции по применению должны содержать информацию о том, как проводить функциональное испытание на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(например, ручная деформация поверхности датчика при наблюдении за изменением сигнала). 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это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цели необходимо следующее:</w:t>
      </w:r>
    </w:p>
    <w:p w14:paraId="7D0DF64B" w14:textId="08272DBD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1) указание 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датчик должен испытываться через равные промежутки времени с помощью образца диаметром 80 мм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необязательных мест</w:t>
      </w:r>
      <w:r w:rsidR="00596F4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оположениях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испытаний;</w:t>
      </w:r>
    </w:p>
    <w:p w14:paraId="138308A1" w14:textId="313233AC" w:rsidR="005A5187" w:rsidRPr="003F0300" w:rsidRDefault="005A5187" w:rsidP="00A32C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2) указание </w:t>
      </w:r>
      <w:r w:rsidR="00AD4C8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</w:t>
      </w:r>
      <w:r w:rsidR="00AD4C8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интервал </w:t>
      </w:r>
      <w:r w:rsidR="00AD4C8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зависит от использования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AD4C8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</w:t>
      </w:r>
      <w:r w:rsidR="00AD4C8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что он должен быть указан оператором в соответствии с требованиями национального законодательства.</w:t>
      </w:r>
    </w:p>
    <w:p w14:paraId="6F7CBDA2" w14:textId="77777777" w:rsidR="00AD4C8C" w:rsidRPr="003F0300" w:rsidRDefault="00AD4C8C" w:rsidP="00A32C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7A4CDC4" w14:textId="0B95BC83" w:rsidR="005A5187" w:rsidRPr="00A32CFC" w:rsidRDefault="00A32CFC" w:rsidP="00A32C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32CFC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A5187" w:rsidRPr="00A32CFC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Дополнительные рекомендации по составлению руководства по эксплуатации, составлению и редактированию информации</w:t>
      </w:r>
      <w:r w:rsidR="00AD4C8C" w:rsidRPr="00A32CFC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A5187" w:rsidRPr="00A32CFC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для использования приведен</w:t>
      </w:r>
      <w:r w:rsidR="00AD4C8C" w:rsidRPr="00A32CFC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ы</w:t>
      </w:r>
      <w:r w:rsidR="005A5187" w:rsidRPr="00A32CFC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ISO 12100:2010, 6.4.5.2 и 6.4.5.3.</w:t>
      </w:r>
    </w:p>
    <w:p w14:paraId="29F4C0E6" w14:textId="77777777" w:rsidR="00AD4C8C" w:rsidRDefault="00AD4C8C" w:rsidP="00A32C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6DB5E6" w14:textId="77777777" w:rsidR="00A32CFC" w:rsidRPr="003F0300" w:rsidRDefault="00A32CFC" w:rsidP="00A32C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76DFAD" w14:textId="08C95F22" w:rsidR="005A5187" w:rsidRPr="00A32CFC" w:rsidRDefault="005A5187" w:rsidP="00A32CFC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14" w:name="_Toc103894358"/>
      <w:r w:rsidRPr="00A32CF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7 </w:t>
      </w:r>
      <w:r w:rsidR="000F4EDE" w:rsidRPr="00A32CF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Верификация </w:t>
      </w:r>
      <w:r w:rsidRPr="00A32CF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требований</w:t>
      </w:r>
      <w:bookmarkEnd w:id="14"/>
    </w:p>
    <w:p w14:paraId="2DE7F6E5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6F78DD4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F2F5DEC" w14:textId="0C90BDF8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 </w:t>
      </w:r>
      <w:r w:rsidR="000F4ED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Верификация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требований, применимых ко всем </w:t>
      </w:r>
      <w:r w:rsidR="00A040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сенсорным</w:t>
      </w:r>
      <w:r w:rsidR="00AD4C8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защитным устройствам</w:t>
      </w:r>
      <w:r w:rsidR="000F4ED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,</w:t>
      </w:r>
      <w:r w:rsidR="00AD4C8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рассм</w:t>
      </w:r>
      <w:r w:rsidR="000F4ED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отренн</w:t>
      </w:r>
      <w:r w:rsidR="00AD4C8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ым в </w:t>
      </w:r>
      <w:r w:rsidR="00A32C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настоящем стандарте</w:t>
      </w:r>
    </w:p>
    <w:p w14:paraId="58E4133D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733194C" w14:textId="77777777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 Общие положения</w:t>
      </w:r>
    </w:p>
    <w:p w14:paraId="40C2DF74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C0E714" w14:textId="1F160265" w:rsidR="005A5187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Все испытания в </w:t>
      </w:r>
      <w:r w:rsid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 стандарте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рассматриваться как типовые испытания для каждого типа </w:t>
      </w:r>
      <w:r w:rsidR="000F4ED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</w:t>
      </w:r>
      <w:r w:rsidR="000F4ED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устройств.</w:t>
      </w:r>
    </w:p>
    <w:p w14:paraId="01D03C39" w14:textId="2BFA5C63" w:rsidR="005A5187" w:rsidRPr="003F0300" w:rsidRDefault="000F4E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Верификация (п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одтверждение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выполнения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 стандарта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должн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производиться осмотром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и/или анализ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Испытания должны проводиться в тех случаях, когда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верификация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невозможна путем осмотра и анализа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когда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ание является более практичным вариантом или требованием </w:t>
      </w:r>
      <w:r w:rsid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 стандарта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Во всех случаях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производитель должен предоставить информацию, чтобы показать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способ выполнения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5A5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9D4FB5A" w14:textId="5FC68A94" w:rsidR="001B2880" w:rsidRPr="003F0300" w:rsidRDefault="005A518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многих применений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="000F4ED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защитные устройства разрабатываются и изготавливаются как часть</w:t>
      </w:r>
      <w:r w:rsidR="000F4ED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машины, и такие испытания, которые необходимы, могут быть проведены на устройствах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установлен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(монтаже)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0F4ED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В таких случаях испытательные образцы, скорости приближения, направления приближения и мест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имитировать приближение частей тела, которые должны быть обнаружены 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наихудш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их</w:t>
      </w:r>
      <w:r w:rsidR="001932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условия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безопасности.</w:t>
      </w:r>
    </w:p>
    <w:p w14:paraId="3D49A907" w14:textId="77777777" w:rsidR="0019324C" w:rsidRPr="003F0300" w:rsidRDefault="0019324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9366E54" w14:textId="7FF31A65" w:rsidR="00CF2136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7.1.2 Условия во время </w:t>
      </w:r>
      <w:r w:rsidR="0019324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верификации</w:t>
      </w:r>
    </w:p>
    <w:p w14:paraId="3EB70A7F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A73CA47" w14:textId="7BF6288F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Испытания должны проводиться на готовых к применению 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защитных устройствах, 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благоприятны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условия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пределах минимальных требований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 стандарта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 требованиями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ными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изготовителем, если они являются более с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трогими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или в соответствии с указаниями </w:t>
      </w:r>
      <w:r w:rsidR="00E4226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спецификации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изготовителя, если это не указано в </w:t>
      </w:r>
      <w:r w:rsid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 стандарте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Если не указано иное, эти испытания должны</w:t>
      </w:r>
      <w:r w:rsidR="001E0B1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проводить</w:t>
      </w:r>
      <w:r w:rsidR="00E171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температуре 20°С. Применяются следующие допуски:</w:t>
      </w:r>
    </w:p>
    <w:p w14:paraId="7724004C" w14:textId="01DFEA63" w:rsidR="00CF2136" w:rsidRPr="003F0300" w:rsidRDefault="00E1711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температура: ± 5 °С;</w:t>
      </w:r>
    </w:p>
    <w:p w14:paraId="3B2C6323" w14:textId="77777777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скорость испытания: ± 10 %.</w:t>
      </w:r>
    </w:p>
    <w:p w14:paraId="6F53B09E" w14:textId="0814D33A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для конкретного испытания очевидно, что характеристики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E171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</w:t>
      </w:r>
      <w:r w:rsidR="00E171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завис</w:t>
      </w:r>
      <w:r w:rsidR="00E171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 от температуры выше указанного диапазона температур, то испытания мо</w:t>
      </w:r>
      <w:r w:rsidR="00E171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гут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проводить</w:t>
      </w:r>
      <w:r w:rsidR="00E171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только </w:t>
      </w:r>
      <w:r w:rsidR="00E171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температур</w:t>
      </w:r>
      <w:r w:rsidR="00E171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окружающей среды.</w:t>
      </w:r>
    </w:p>
    <w:p w14:paraId="78AB8997" w14:textId="084B4B90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Другие соответствующие условия окружающей среды, например</w:t>
      </w:r>
      <w:r w:rsidR="0077148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атмосферное давление и влажность должны быть зарегистрированы.</w:t>
      </w:r>
    </w:p>
    <w:p w14:paraId="42B1F91C" w14:textId="77777777" w:rsidR="00E1711F" w:rsidRPr="003F0300" w:rsidRDefault="00E1711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CA7125" w14:textId="21F803AE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7.1.3 Образцы для испытаний</w:t>
      </w:r>
    </w:p>
    <w:p w14:paraId="366757C9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C638C0E" w14:textId="77777777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7.1.3.1 Датчик</w:t>
      </w:r>
    </w:p>
    <w:p w14:paraId="359F8DA4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200D956" w14:textId="0DC247D0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проведения испытаний, указанных в 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разделе, потребуется один или несколько готовых к использованию датчиков.</w:t>
      </w:r>
    </w:p>
    <w:p w14:paraId="19F9F35F" w14:textId="4FBCEDE6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имеет эффективную 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ную поверхность, состоящую из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комбинаци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датчиков, то должны быть предусмотрены датчики для подключения к одному блоку управления.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необходимости максимальное установленное количество комбинированных датчиков должно использоваться для проверки соответствующ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E0DFA3B" w14:textId="6955661D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размеры датчика влияют на характеристики выходного сигнала датчика, 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должен использоваться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 с наименьшим эффективным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размер, указанный изготовителем.</w:t>
      </w:r>
    </w:p>
    <w:p w14:paraId="58DF2C03" w14:textId="77777777" w:rsidR="001A2748" w:rsidRPr="003F0300" w:rsidRDefault="001A274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9457110" w14:textId="0C3B4553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7.1.3.2 Блоки управления с устройствами переключения выходного сигнала</w:t>
      </w:r>
    </w:p>
    <w:p w14:paraId="45099B54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C595AB3" w14:textId="5D4D75ED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Должен быть 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предусмотрен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один блок управления с одним устройством переключения выходного сигнала, соответствующим 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производственны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блоков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и, при необходимости, один блок управления с одним устройством переключения выходного сигнала, специально подготовленным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="001A274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ания в условиях неисправности.</w:t>
      </w:r>
    </w:p>
    <w:p w14:paraId="255714B7" w14:textId="77777777" w:rsidR="001A2748" w:rsidRPr="003F0300" w:rsidRDefault="001A274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5A3426B" w14:textId="0AACC855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7.1.4 Испытание № 1. Данные по безопасности для выбора, установки, ввода в эксплуатацию, эксплуатации и</w:t>
      </w:r>
      <w:r w:rsidR="001A274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техническо</w:t>
      </w:r>
      <w:r w:rsidR="001A274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обслуживани</w:t>
      </w:r>
      <w:r w:rsidR="001A274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я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подходящего </w:t>
      </w:r>
      <w:r w:rsidR="00A040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сенсорного</w:t>
      </w:r>
      <w:r w:rsidR="001A2748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защитного устройства</w:t>
      </w:r>
    </w:p>
    <w:p w14:paraId="1C98BBB0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C91B80A" w14:textId="312DDF57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Необходимо проверить, содержит ли паспорт изготовителя все данные, связанные с безопасностью.</w:t>
      </w:r>
      <w:r w:rsidR="00CE31C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6.3.1 и 6.3.2.</w:t>
      </w:r>
    </w:p>
    <w:p w14:paraId="31E447D4" w14:textId="77777777" w:rsidR="00CE31C6" w:rsidRPr="003F0300" w:rsidRDefault="00CE31C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D4E19F2" w14:textId="0A3B813E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7.1.5 Испытание № 2. </w:t>
      </w:r>
      <w:r w:rsidR="00CE31C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 усилие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 скорость приближения</w:t>
      </w:r>
    </w:p>
    <w:p w14:paraId="2A64FE12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846403B" w14:textId="77777777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7.1.5.1 Общие положения</w:t>
      </w:r>
    </w:p>
    <w:p w14:paraId="7F73B5AD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A1AF47F" w14:textId="24CAAD03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4.2.1 и 4.2.4.</w:t>
      </w:r>
    </w:p>
    <w:p w14:paraId="702A9FB6" w14:textId="3A2B51F9" w:rsidR="00CF2136" w:rsidRPr="003F0300" w:rsidRDefault="00CE31C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 усилие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приложен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соответствующими испытательными образцами в соответствующем 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испытательном 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направлении и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меньшей мере, 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максимальной и минимальной скоростях 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ближения. Для каждого применения испытуемого образца должно быть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проверено, что устройство переключения выходного сигнала переходит в состояние OFF при 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активирующем 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усилии менее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или равно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соответствующему значению, указанному в таблице 2.</w:t>
      </w:r>
    </w:p>
    <w:p w14:paraId="4A6E19AA" w14:textId="7F5BD650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определении максимальной скорости приближения общая максимальная скорость датчика, как указано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производителем или определяется для конкретного применения и предполагаемой скорости приближения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человека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части </w:t>
      </w:r>
      <w:r w:rsidR="008845A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его 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тела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13855).</w:t>
      </w:r>
    </w:p>
    <w:p w14:paraId="5DB15F5A" w14:textId="77777777" w:rsidR="00900709" w:rsidRPr="00A32CFC" w:rsidRDefault="0090070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0CB7AC0" w14:textId="4A1CEBFC" w:rsidR="00CF2136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32CFC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</w:t>
      </w:r>
      <w:r w:rsidR="00A32CFC"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9643A"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Испытуемые об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разцы, </w:t>
      </w:r>
      <w:r w:rsidR="0039643A"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ующие </w:t>
      </w:r>
      <w:r w:rsidR="0039643A"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39643A"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направления испытаний</w:t>
      </w:r>
    </w:p>
    <w:p w14:paraId="529601B4" w14:textId="77777777" w:rsidR="00A32CFC" w:rsidRP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634BF2F" w14:textId="0930E6E1" w:rsidR="00CF2136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Размеры в миллиметрах</w:t>
      </w:r>
    </w:p>
    <w:p w14:paraId="7C321D52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5976"/>
      </w:tblGrid>
      <w:tr w:rsidR="00CF2136" w:rsidRPr="003F0300" w14:paraId="5989D9B5" w14:textId="77777777" w:rsidTr="00A32CFC">
        <w:tc>
          <w:tcPr>
            <w:tcW w:w="3652" w:type="dxa"/>
          </w:tcPr>
          <w:p w14:paraId="38DD4438" w14:textId="33AE51B5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Испытуемый</w:t>
            </w:r>
            <w:r w:rsidR="00CF2136" w:rsidRPr="003F03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образец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  <w:p w14:paraId="1B8EE539" w14:textId="7DD6862E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Активирующее усилие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: 150 Н</w:t>
            </w:r>
          </w:p>
          <w:p w14:paraId="32A76166" w14:textId="46AB09E6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Испытуемый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образец для имитации части тела: Голова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или рука</w:t>
            </w:r>
          </w:p>
        </w:tc>
        <w:tc>
          <w:tcPr>
            <w:tcW w:w="5976" w:type="dxa"/>
          </w:tcPr>
          <w:p w14:paraId="5A5066F0" w14:textId="6E34A037" w:rsidR="00CF2136" w:rsidRPr="003F0300" w:rsidRDefault="0039643A" w:rsidP="006E3D22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23F271D" wp14:editId="200313B5">
                  <wp:extent cx="2095500" cy="1103284"/>
                  <wp:effectExtent l="0" t="0" r="0" b="190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6426" cy="110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136" w:rsidRPr="003F0300" w14:paraId="08B6D058" w14:textId="77777777" w:rsidTr="00A32CFC">
        <w:tc>
          <w:tcPr>
            <w:tcW w:w="3652" w:type="dxa"/>
          </w:tcPr>
          <w:p w14:paraId="2FD94A8E" w14:textId="698EF84B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Испытуемый образец 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3E0DE60E" w14:textId="40ABD1AD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Активирующее усилие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: 400 Н</w:t>
            </w:r>
          </w:p>
          <w:p w14:paraId="1871CA66" w14:textId="363F70F7" w:rsidR="00CF2136" w:rsidRPr="003F0300" w:rsidRDefault="00CF2136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Часть тела: Плечо</w:t>
            </w:r>
          </w:p>
        </w:tc>
        <w:tc>
          <w:tcPr>
            <w:tcW w:w="5976" w:type="dxa"/>
          </w:tcPr>
          <w:p w14:paraId="606E7622" w14:textId="43B9BF1A" w:rsidR="00CF2136" w:rsidRPr="003F0300" w:rsidRDefault="0039643A" w:rsidP="006E3D22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9012429" wp14:editId="53EE3B48">
                  <wp:extent cx="2924175" cy="848302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837" cy="85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136" w:rsidRPr="003F0300" w14:paraId="3F6134F7" w14:textId="77777777" w:rsidTr="00A32CFC">
        <w:tc>
          <w:tcPr>
            <w:tcW w:w="3652" w:type="dxa"/>
          </w:tcPr>
          <w:p w14:paraId="2C557EA1" w14:textId="37C6D591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Испытуемый образец 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66E7A43A" w14:textId="01AFC724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Активирующее усилие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: 50 Н</w:t>
            </w:r>
          </w:p>
          <w:p w14:paraId="68637936" w14:textId="5F9438AF" w:rsidR="00CF2136" w:rsidRPr="003F0300" w:rsidRDefault="00CF2136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Часть тела: палец (сустав)</w:t>
            </w:r>
          </w:p>
        </w:tc>
        <w:tc>
          <w:tcPr>
            <w:tcW w:w="5976" w:type="dxa"/>
          </w:tcPr>
          <w:p w14:paraId="4B2E0421" w14:textId="56E9F581" w:rsidR="00CF2136" w:rsidRPr="003F0300" w:rsidRDefault="0039643A" w:rsidP="006E3D22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0483002" wp14:editId="0ACD6F5C">
                  <wp:extent cx="2076450" cy="996779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594" cy="999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136" w:rsidRPr="003F0300" w14:paraId="3A73AD57" w14:textId="77777777" w:rsidTr="00A32CFC">
        <w:tc>
          <w:tcPr>
            <w:tcW w:w="3652" w:type="dxa"/>
          </w:tcPr>
          <w:p w14:paraId="75397EC5" w14:textId="4A537B84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Испытуемый образец 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14:paraId="39C136B7" w14:textId="3D1A6BBE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Активирующее усилие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: 50 Н</w:t>
            </w:r>
          </w:p>
          <w:p w14:paraId="445CDABB" w14:textId="77777777" w:rsidR="00CF2136" w:rsidRPr="003F0300" w:rsidRDefault="00CF2136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Часть тела: Палец (кончик)</w:t>
            </w:r>
          </w:p>
          <w:p w14:paraId="39400004" w14:textId="1C9BAB01" w:rsidR="00CF2136" w:rsidRPr="003F0300" w:rsidRDefault="00CF2136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Размеры </w:t>
            </w:r>
            <w:r w:rsidR="00C9602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см.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в IEC 61032:1997,</w:t>
            </w:r>
          </w:p>
          <w:p w14:paraId="0F39AC71" w14:textId="674D6940" w:rsidR="00CF2136" w:rsidRPr="003F0300" w:rsidRDefault="00CF2136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зонд 11.</w:t>
            </w:r>
          </w:p>
        </w:tc>
        <w:tc>
          <w:tcPr>
            <w:tcW w:w="5976" w:type="dxa"/>
          </w:tcPr>
          <w:p w14:paraId="3AD0D9C0" w14:textId="77777777" w:rsidR="0039643A" w:rsidRPr="003F0300" w:rsidRDefault="0039643A" w:rsidP="006E3D22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bCs/>
                <w:noProof/>
                <w:color w:val="000000"/>
                <w:sz w:val="24"/>
                <w:szCs w:val="24"/>
                <w:lang w:eastAsia="ru-RU"/>
              </w:rPr>
            </w:pPr>
          </w:p>
          <w:p w14:paraId="3299342F" w14:textId="46B57831" w:rsidR="00CF2136" w:rsidRPr="003F0300" w:rsidRDefault="0039643A" w:rsidP="006E3D22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596DE69" wp14:editId="45603BC5">
                  <wp:extent cx="2290625" cy="10668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529" cy="1067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136" w:rsidRPr="003F0300" w14:paraId="4291AD8E" w14:textId="77777777" w:rsidTr="00A32CFC">
        <w:tc>
          <w:tcPr>
            <w:tcW w:w="3652" w:type="dxa"/>
          </w:tcPr>
          <w:p w14:paraId="290C028F" w14:textId="44A8813D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Испытуемый образец 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  <w:p w14:paraId="4CCAEE28" w14:textId="3F64343F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Активирующее усилие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: 250 Н</w:t>
            </w:r>
          </w:p>
          <w:p w14:paraId="02CDBA47" w14:textId="201F55F1" w:rsidR="00CF2136" w:rsidRPr="003F0300" w:rsidRDefault="00CF2136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Часть тела: рука или нога</w:t>
            </w:r>
          </w:p>
        </w:tc>
        <w:tc>
          <w:tcPr>
            <w:tcW w:w="5976" w:type="dxa"/>
          </w:tcPr>
          <w:p w14:paraId="296FD6D7" w14:textId="05B906CE" w:rsidR="00CF2136" w:rsidRPr="003F0300" w:rsidRDefault="0039643A" w:rsidP="006E3D22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14C6D8F" wp14:editId="49F7991A">
                  <wp:extent cx="3086100" cy="1035839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214" cy="1040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136" w:rsidRPr="003F0300" w14:paraId="1E8E8AB1" w14:textId="77777777" w:rsidTr="00A32CFC">
        <w:tc>
          <w:tcPr>
            <w:tcW w:w="3652" w:type="dxa"/>
          </w:tcPr>
          <w:p w14:paraId="1207BFB2" w14:textId="61F4C54F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Испытуемый образец 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14:paraId="4E51C22A" w14:textId="56F95E41" w:rsidR="00CF2136" w:rsidRPr="003F0300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Активирующее усилие</w:t>
            </w:r>
            <w:r w:rsidR="00CF2136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: 400 Н</w:t>
            </w:r>
          </w:p>
          <w:p w14:paraId="69BBFAF2" w14:textId="3192AF6F" w:rsidR="00CF2136" w:rsidRPr="003F0300" w:rsidRDefault="00CF2136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Часть тела: Все тело</w:t>
            </w:r>
          </w:p>
        </w:tc>
        <w:tc>
          <w:tcPr>
            <w:tcW w:w="5976" w:type="dxa"/>
          </w:tcPr>
          <w:p w14:paraId="6B97185D" w14:textId="10848015" w:rsidR="00CF2136" w:rsidRPr="003F0300" w:rsidRDefault="0039643A" w:rsidP="006E3D22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A91C1F0" wp14:editId="70EBD1C2">
                  <wp:extent cx="2882900" cy="1316497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9258" cy="1323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643A" w:rsidRPr="003F0300" w14:paraId="2A2CAC43" w14:textId="77777777" w:rsidTr="00A32CFC">
        <w:tc>
          <w:tcPr>
            <w:tcW w:w="9628" w:type="dxa"/>
            <w:gridSpan w:val="2"/>
          </w:tcPr>
          <w:p w14:paraId="68D7903B" w14:textId="77777777" w:rsidR="00A32CFC" w:rsidRDefault="00A32CFC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</w:pPr>
          </w:p>
          <w:p w14:paraId="21F75DE8" w14:textId="77777777" w:rsidR="008E11EC" w:rsidRDefault="0039643A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1 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направление испытания</w:t>
            </w:r>
          </w:p>
          <w:p w14:paraId="7F138044" w14:textId="21DAFAE3" w:rsidR="00A32CFC" w:rsidRPr="003F0300" w:rsidRDefault="00A32CFC" w:rsidP="00A32CF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B04B0B0" w14:textId="369E77DF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7.1.5.2 </w:t>
      </w:r>
      <w:r w:rsidR="0039643A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Испытуемые м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ест</w:t>
      </w:r>
      <w:r w:rsidR="0039643A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оположения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на датчике</w:t>
      </w:r>
    </w:p>
    <w:p w14:paraId="29DA5A76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7B01D29" w14:textId="7B88B1BF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Испытания должны проводиться не менее чем в пяти различных точках на эффективной </w:t>
      </w:r>
      <w:r w:rsidR="009D226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</w:t>
      </w:r>
      <w:r w:rsidR="0039643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датчика, где ожидается, что для срабатывания 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 требуется наибольшее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активирующее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 устройства переключения выходного сигнала. Эти 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точки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могут определяться положением, геометрией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39643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технологи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опыт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состоит из комбинации</w:t>
      </w:r>
      <w:r w:rsidR="0039643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датчиков необходимо учитывать соединение между датчиками.</w:t>
      </w:r>
    </w:p>
    <w:p w14:paraId="61E30723" w14:textId="77777777" w:rsidR="0039643A" w:rsidRPr="003F0300" w:rsidRDefault="0039643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E0759DB" w14:textId="0A8739DE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7.1.5.3 </w:t>
      </w:r>
      <w:r w:rsidR="008E11E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Направление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установки датчика для испытаний</w:t>
      </w:r>
    </w:p>
    <w:p w14:paraId="38CD17CA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0EE6B2" w14:textId="77777777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 должны проводиться</w:t>
      </w:r>
    </w:p>
    <w:p w14:paraId="35B52716" w14:textId="4ACD7A3C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с датчиком в наименее благоприятной из указанных монтажных 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ий, и</w:t>
      </w:r>
    </w:p>
    <w:p w14:paraId="01A94A8B" w14:textId="77777777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b) после того, как датчик стабилизируется до используемой испытательной температуры.</w:t>
      </w:r>
    </w:p>
    <w:p w14:paraId="522BBF30" w14:textId="77777777" w:rsidR="0039643A" w:rsidRPr="003F0300" w:rsidRDefault="0039643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69D57EA" w14:textId="5D6B7B73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7.1.5.4 Исп</w:t>
      </w:r>
      <w:r w:rsidR="008E11E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ытуемые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образцы для исп</w:t>
      </w:r>
      <w:r w:rsidR="008E11E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ользования</w:t>
      </w:r>
    </w:p>
    <w:p w14:paraId="2F167FB1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D42864C" w14:textId="3912026D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 должны проводиться с испытуемым образцом, относящимся к части</w:t>
      </w:r>
      <w:r w:rsidR="0077148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тела, подлежащей обнаружению.</w:t>
      </w:r>
    </w:p>
    <w:p w14:paraId="2C26F232" w14:textId="7F6BE44C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как указано изготовителем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устройства, или</w:t>
      </w:r>
    </w:p>
    <w:p w14:paraId="6D2620E2" w14:textId="620BA990" w:rsidR="00CF2136" w:rsidRPr="003F0300" w:rsidRDefault="008E11E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в соответствии с оценкой риска для конкретного применения.</w:t>
      </w:r>
    </w:p>
    <w:p w14:paraId="25C548FD" w14:textId="3FE472C9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очевидно, что один или несколько соответствующих образцов для испытаний дают наименее благоприятный результат, то испытания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необходимо проводить только с использованием этих 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 образцов.</w:t>
      </w:r>
    </w:p>
    <w:p w14:paraId="1C8DD413" w14:textId="1B17F65E" w:rsidR="00CF2136" w:rsidRPr="003F0300" w:rsidRDefault="008E11E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Испытуемые о</w:t>
      </w:r>
      <w:r w:rsidR="00CF21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бразцы показаны на рисунках 3 и 4 и в таблице 2.</w:t>
      </w:r>
    </w:p>
    <w:p w14:paraId="6EDECE63" w14:textId="77777777" w:rsidR="008E11EC" w:rsidRPr="003F0300" w:rsidRDefault="008E11E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0D9F4B" w14:textId="2A2094EB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7.1.6 Испытание № 3. </w:t>
      </w:r>
      <w:r w:rsidR="008E11E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 усилие</w:t>
      </w:r>
    </w:p>
    <w:p w14:paraId="0D2D84F1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DA4B12D" w14:textId="527A2B44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4.2.2 и 4.2.4.</w:t>
      </w:r>
    </w:p>
    <w:p w14:paraId="03BB5C7F" w14:textId="3FDDE2A3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Испытание проводят с 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образцом 1 или с образцом(ами) части(ей) тела, относящ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 к</w:t>
      </w:r>
      <w:r w:rsidR="008E11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Таблицу 2). 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Испытуемый 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бразец должен быть приложен к датчику при минимально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максимально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скорости приближения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7.1.5.1) в месте на датчике, где обычно ожидается контакт. 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ий ход должен находиться в пределах расстояния, указанного изготовителем.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защитных устройств, изготовленных для специального применения, 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ход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 соответствовать применению.</w:t>
      </w:r>
    </w:p>
    <w:p w14:paraId="420DC7B3" w14:textId="77777777" w:rsidR="00B1454C" w:rsidRPr="003F0300" w:rsidRDefault="00B1454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5D83998" w14:textId="48D60927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7.1.7 Испытание № 4</w:t>
      </w:r>
      <w:r w:rsidR="00B1454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Перебег</w:t>
      </w:r>
    </w:p>
    <w:p w14:paraId="2651CAA6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32664AC" w14:textId="13A162D9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4.2.3 и 4.2.4.</w:t>
      </w:r>
    </w:p>
    <w:p w14:paraId="1B16FDE8" w14:textId="5D5BF894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Испытание 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провод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образцом для испытаний 1 или с образцом(ами) части(ей) тела, относяще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 к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Таблицу 2). Образец прикладывается к датчику при скорости приближения ≤10 мм </w:t>
      </w:r>
      <w:r w:rsidRPr="003F0300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−1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точке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датчике, где обычно ожидается 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контакт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при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Перебег должен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находиться в пределах расстояния и указанно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 усилия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согласно заявлению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изготовител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B145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Для устройств, изготовленных для конкретного применения, перебег должен 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быть приемлемым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при</w:t>
      </w:r>
      <w:r w:rsidR="0094646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4C2849A" w14:textId="77777777" w:rsidR="00B1454C" w:rsidRPr="003F0300" w:rsidRDefault="00B1454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C177583" w14:textId="70D41F52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7.1.8 Испытание № 5. Количество операций</w:t>
      </w:r>
    </w:p>
    <w:p w14:paraId="2AD80584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B040054" w14:textId="660A0569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4.2.5.</w:t>
      </w:r>
    </w:p>
    <w:p w14:paraId="269165B1" w14:textId="2C7AEC52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 должно проводиться путем применения испытательного образца 1 на скорости приближения, соответствующей применению</w:t>
      </w:r>
      <w:r w:rsidR="006746C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указанно</w:t>
      </w:r>
      <w:r w:rsidR="006746C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количеств</w:t>
      </w:r>
      <w:r w:rsidR="006746C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операций. После завершения испытаний испытуемый датчик 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</w:t>
      </w:r>
      <w:r w:rsidR="006746C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обнаруживать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видимых признаков повреждения и требования к 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активирующему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усилию, предварительному ходу и перебегу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все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еще 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выполня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ся.</w:t>
      </w:r>
    </w:p>
    <w:p w14:paraId="436A7F11" w14:textId="48D32901" w:rsidR="00CF2136" w:rsidRPr="003F0300" w:rsidRDefault="00CF21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Требуемое количество 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ий должно соответствовать заявленному изготовителем или соответствовать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 зависимости от того, что больше. Образец для испытания 1 (или образец(и) для испытания части(ей) тела, подлежаще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обнаружен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долж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 применяться в 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точке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эффективной чувствительной поверхности датчика, где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ожидаются наиболее частые при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ия 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активирующего усилия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Кажд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ая активация сенсорного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вызывать состояние 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устройстве переключения выходного сигнала. Параметры </w:t>
      </w:r>
      <w:r w:rsidR="00F704A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(включая скорость) должны максимально имитировать условия применения в течение всего срока службы.</w:t>
      </w:r>
    </w:p>
    <w:p w14:paraId="67D8E3C7" w14:textId="77777777" w:rsidR="00027621" w:rsidRPr="003F0300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008D96F" w14:textId="0FC9B937" w:rsidR="00027621" w:rsidRPr="003F0300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15" w:name="_Hlk99462740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Размеры в миллиметрах / Допуски по радиусам: ± 0,2</w:t>
      </w:r>
    </w:p>
    <w:bookmarkEnd w:id="15"/>
    <w:p w14:paraId="060528D4" w14:textId="377194FB" w:rsidR="00CF2136" w:rsidRPr="003F0300" w:rsidRDefault="000F4C4B" w:rsidP="00A32C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058C8AC3" wp14:editId="7F2FB50A">
            <wp:extent cx="5372100" cy="53721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94517" w14:textId="6AD3D210" w:rsidR="00CF2136" w:rsidRPr="00A32CFC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A32CFC">
        <w:rPr>
          <w:rFonts w:ascii="Arial" w:eastAsia="Times New Roman" w:hAnsi="Arial" w:cs="Arial"/>
          <w:b/>
          <w:bCs/>
          <w:color w:val="000000"/>
          <w:lang w:eastAsia="ru-RU"/>
        </w:rPr>
        <w:t>с) Испытуемый образец 3</w:t>
      </w:r>
    </w:p>
    <w:p w14:paraId="5B2E9424" w14:textId="24F60B50" w:rsidR="00027621" w:rsidRPr="003F0300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E1CB490" w14:textId="7BD0B805" w:rsidR="00027621" w:rsidRPr="00A32CFC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bookmarkStart w:id="16" w:name="_Hlk99462823"/>
      <w:r w:rsidRPr="00A32CFC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а</w:t>
      </w:r>
      <w:r w:rsidRPr="00A32CFC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рекомендации только по монтажным работам.</w:t>
      </w:r>
    </w:p>
    <w:bookmarkEnd w:id="16"/>
    <w:p w14:paraId="2F7654AF" w14:textId="699B946A" w:rsidR="00027621" w:rsidRPr="003F0300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099945B" w14:textId="4B7C97A8" w:rsidR="00027621" w:rsidRPr="00A32CFC" w:rsidRDefault="00027621" w:rsidP="00A32C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Рисунок 3 </w:t>
      </w:r>
      <w:r w:rsidR="00A32CFC"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Испытуемые образцы 1 - 3</w:t>
      </w:r>
    </w:p>
    <w:p w14:paraId="7F23DDFC" w14:textId="1E07FF0A" w:rsidR="00027621" w:rsidRPr="003F0300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</w:pPr>
    </w:p>
    <w:p w14:paraId="1D0E02ED" w14:textId="77777777" w:rsidR="00027621" w:rsidRPr="003F0300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Размеры в миллиметрах / Допуски по радиусам: ± 0,2</w:t>
      </w:r>
    </w:p>
    <w:p w14:paraId="33CFEB17" w14:textId="77777777" w:rsidR="00027621" w:rsidRPr="003F0300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</w:pPr>
    </w:p>
    <w:p w14:paraId="78129E06" w14:textId="3D92EEE0" w:rsidR="001B2880" w:rsidRPr="003F0300" w:rsidRDefault="00027621" w:rsidP="00A32C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0433A23" wp14:editId="7B9CA608">
            <wp:extent cx="4265090" cy="6524625"/>
            <wp:effectExtent l="0" t="0" r="254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194" cy="653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2EABB" w14:textId="1FA46D01" w:rsidR="00027621" w:rsidRPr="00A32CFC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A32CFC">
        <w:rPr>
          <w:rFonts w:ascii="Arial" w:eastAsia="Times New Roman" w:hAnsi="Arial" w:cs="Arial"/>
          <w:b/>
          <w:bCs/>
          <w:color w:val="000000"/>
          <w:lang w:eastAsia="ru-RU"/>
        </w:rPr>
        <w:t>с) Испытуемый образец 6</w:t>
      </w:r>
    </w:p>
    <w:p w14:paraId="22E162C0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</w:pPr>
    </w:p>
    <w:p w14:paraId="04B81AB7" w14:textId="64E54BBC" w:rsidR="00027621" w:rsidRPr="00A32CFC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32CFC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а</w:t>
      </w:r>
      <w:r w:rsidRPr="00A32CFC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рекомендации только по монтажным работам.</w:t>
      </w:r>
    </w:p>
    <w:p w14:paraId="0C362618" w14:textId="14602B22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0D764E7" w14:textId="0B6E9B94" w:rsidR="006F2777" w:rsidRPr="00A32CFC" w:rsidRDefault="006F2777" w:rsidP="00A32CF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4</w:t>
      </w:r>
      <w:r w:rsidR="00A32CFC"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Образцы для испытаний с 4 по 6</w:t>
      </w:r>
    </w:p>
    <w:p w14:paraId="1D4F934D" w14:textId="77777777" w:rsidR="00027621" w:rsidRPr="003F0300" w:rsidRDefault="0002762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246EBAD" w14:textId="7E8A5E46" w:rsidR="006F2777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7.1.9 Испытание № 6. Состояние выхода датчика и устройства переключения выходного сигнала</w:t>
      </w:r>
    </w:p>
    <w:p w14:paraId="5314FB39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5CC2C0E" w14:textId="717B20A1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4.2.6.1 и 4.2.6.2.</w:t>
      </w:r>
    </w:p>
    <w:p w14:paraId="70962590" w14:textId="3DD608A9" w:rsidR="006F2777" w:rsidRPr="003F0300" w:rsidRDefault="00175E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ующ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ее усилие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меняться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случайно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 точке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эффективной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ной поверхности в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направлении через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испытуемый 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образец 1 в течение 10 мин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ут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Во время при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ия 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значение выходного сигнала датчика и устройство переключения выходного сигнала должны перейти </w:t>
      </w:r>
      <w:r w:rsidR="0011254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поддерживаться 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состояни</w:t>
      </w:r>
      <w:r w:rsidR="0011254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1254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ВЫКЛ 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соответствии с рисунками А.1, А.2, А.3 и А.4. При снятии </w:t>
      </w:r>
      <w:r w:rsidR="0011254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11254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значение выходного сигнала датчика</w:t>
      </w:r>
      <w:r w:rsidR="0011254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состояние устройства переключения выходного сигнала должно изменяться в соответствии с рисунками А.1, А.2, А.3 и А.4.</w:t>
      </w:r>
    </w:p>
    <w:p w14:paraId="4B2C03A4" w14:textId="77777777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систем по 4.2.6.1 изменение состояния датчика проверяют в соответствии с рисунками А.1, А.2 и А.3.</w:t>
      </w:r>
    </w:p>
    <w:p w14:paraId="72948E01" w14:textId="77777777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систем согласно 4.2.6.2 должны быть испытаны и/или оценены дополнительные меры защиты.</w:t>
      </w:r>
    </w:p>
    <w:p w14:paraId="4863649C" w14:textId="155B395C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таких устройств, как датчики </w:t>
      </w:r>
      <w:r w:rsidR="00F07D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пульса</w:t>
      </w:r>
      <w:r w:rsidR="00F07D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которые не считаются испытанными компонентами, должно быть проверено соответствие требованиям категории 2 в соответствии с ISO 13849-1:2006.</w:t>
      </w:r>
    </w:p>
    <w:p w14:paraId="019C9DC8" w14:textId="77777777" w:rsidR="00C63F8B" w:rsidRPr="003F0300" w:rsidRDefault="00C63F8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658642" w14:textId="1692C8EB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7.1.10 Испытание № 7. Реакция устройства переключения выходного сигнала на </w:t>
      </w:r>
      <w:r w:rsidR="00C63F8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ющее усилие, сброс и состояние</w:t>
      </w:r>
      <w:r w:rsidR="00C63F8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источника питания</w:t>
      </w:r>
    </w:p>
    <w:p w14:paraId="670782B3" w14:textId="77777777" w:rsidR="00C63F8B" w:rsidRPr="003F0300" w:rsidRDefault="00C63F8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DC52F0" w14:textId="59C462A7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4.2.6.3.</w:t>
      </w:r>
    </w:p>
    <w:p w14:paraId="0C1C2D6D" w14:textId="2DDED198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Взаимодействие отдельных функций, </w:t>
      </w:r>
      <w:r w:rsidR="00C63F8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соответствии 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</w:t>
      </w:r>
      <w:r w:rsidR="00C63F8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А, должно испыт</w:t>
      </w:r>
      <w:r w:rsidR="00C63F8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ываться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использованием образца 1 и</w:t>
      </w:r>
      <w:r w:rsidR="00C63F8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активирующего усилия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приложенн</w:t>
      </w:r>
      <w:r w:rsidR="00C63F8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ого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C63F8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ом направлении к эффективной </w:t>
      </w:r>
      <w:r w:rsidR="00C63F8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 в одном случайном месте.</w:t>
      </w:r>
    </w:p>
    <w:p w14:paraId="3584D3BD" w14:textId="77777777" w:rsidR="00670441" w:rsidRPr="003F0300" w:rsidRDefault="0067044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0075B1B" w14:textId="0F747972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7.1.11 Испытание № 8</w:t>
      </w:r>
      <w:r w:rsidR="00670441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Условия окружающей среды</w:t>
      </w:r>
    </w:p>
    <w:p w14:paraId="66F69DBC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53EF09A" w14:textId="77777777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7.1.11.1 Общие положения</w:t>
      </w:r>
    </w:p>
    <w:p w14:paraId="1E0E21F2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AA11CF5" w14:textId="2C8E0053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4.2.7.</w:t>
      </w:r>
    </w:p>
    <w:p w14:paraId="7A42C7F7" w14:textId="5033D836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к условиям окружающей среды должны быть проверены 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</w:t>
      </w:r>
      <w:r w:rsidR="0077148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средством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анализ</w:t>
      </w:r>
      <w:r w:rsidR="0077148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это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невозможно, должны быть проведены испытания в соответствии с 7.1.11.2 — 7.1.11.6.</w:t>
      </w:r>
    </w:p>
    <w:p w14:paraId="18BAF94B" w14:textId="77777777" w:rsidR="00670441" w:rsidRPr="003F0300" w:rsidRDefault="0067044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EFE462A" w14:textId="3E907020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7.1.11.2 Функциональн</w:t>
      </w:r>
      <w:r w:rsidR="00670441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ое испытание</w:t>
      </w:r>
    </w:p>
    <w:p w14:paraId="1F3902EE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4EF5422" w14:textId="48A9E595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завершении каждого из испытаний, указанных в 7.1.11.3–7.1.11.6, нормальная работа 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проверя</w:t>
      </w:r>
      <w:r w:rsidR="0077148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ется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помощью образца 1. Образец накладывают следующим образом:</w:t>
      </w:r>
    </w:p>
    <w:p w14:paraId="4C7B8A32" w14:textId="6BC08506" w:rsidR="006F2777" w:rsidRPr="003F0300" w:rsidRDefault="0067044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перпендикулярно к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эффективной сенсор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поверхности;</w:t>
      </w:r>
    </w:p>
    <w:p w14:paraId="3A7184F1" w14:textId="1EFBA579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с соответствующим 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активирующим уси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лием, указанным в таблице 2;</w:t>
      </w:r>
    </w:p>
    <w:p w14:paraId="3005F728" w14:textId="7601AF2E" w:rsidR="006F2777" w:rsidRPr="003F0300" w:rsidRDefault="0067044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максимальной рабочей скорости;</w:t>
      </w:r>
    </w:p>
    <w:p w14:paraId="6FE778B1" w14:textId="3CCB339C" w:rsidR="006F2777" w:rsidRPr="003F0300" w:rsidRDefault="0067044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одно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случайно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 точке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E0E233A" w14:textId="5AB9EA5A" w:rsidR="006F2777" w:rsidRPr="003F0300" w:rsidRDefault="0067044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Настоящее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требование выполняется, если создается состояние ВЫКЛ устройства переключения выходного сигнала.</w:t>
      </w:r>
    </w:p>
    <w:p w14:paraId="735BECF8" w14:textId="77777777" w:rsidR="00670441" w:rsidRPr="003F0300" w:rsidRDefault="0067044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F6A248A" w14:textId="266BD37A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7.1.11.3 Испытание № 8.1</w:t>
      </w:r>
      <w:r w:rsidR="00670441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Диапазон рабочих температур</w:t>
      </w:r>
    </w:p>
    <w:p w14:paraId="693218E9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6088C03" w14:textId="00F0BDEA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4.2.7.2.</w:t>
      </w:r>
    </w:p>
    <w:p w14:paraId="29199C67" w14:textId="16D8CE32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к установленному диапазону рабочих температур должны быть проверены с помощью 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методики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приведен</w:t>
      </w:r>
      <w:r w:rsidR="0067044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таблице 3.</w:t>
      </w:r>
    </w:p>
    <w:p w14:paraId="6BA39517" w14:textId="77777777" w:rsidR="006F2777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1F2822E" w14:textId="77777777" w:rsidR="00A32CFC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78E8E5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7D3FE26" w14:textId="6CA1C3F9" w:rsidR="006F2777" w:rsidRPr="00A32CFC" w:rsidRDefault="006F2777" w:rsidP="00A32CFC">
      <w:pPr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32CFC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3</w:t>
      </w:r>
      <w:r w:rsidR="00A32CFC"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Диапазон рабочих температур</w:t>
      </w:r>
    </w:p>
    <w:p w14:paraId="2C8B45ED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7"/>
        <w:gridCol w:w="6687"/>
      </w:tblGrid>
      <w:tr w:rsidR="006F2777" w:rsidRPr="003F0300" w14:paraId="6DCABC7A" w14:textId="77777777" w:rsidTr="00A32CFC">
        <w:trPr>
          <w:trHeight w:hRule="exact" w:val="314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1615188" w14:textId="3A1A9CDF" w:rsidR="006F2777" w:rsidRPr="003F0300" w:rsidRDefault="00670441" w:rsidP="00A32C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Методика испытания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818B52" w14:textId="583B07A1" w:rsidR="00670441" w:rsidRPr="00A32CFC" w:rsidRDefault="00670441" w:rsidP="00A32C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Условия испытаний</w:t>
            </w:r>
          </w:p>
        </w:tc>
      </w:tr>
      <w:tr w:rsidR="006F2777" w:rsidRPr="003F0300" w14:paraId="63DA8355" w14:textId="77777777" w:rsidTr="00A32CFC">
        <w:trPr>
          <w:trHeight w:hRule="exact" w:val="672"/>
          <w:jc w:val="center"/>
        </w:trPr>
        <w:tc>
          <w:tcPr>
            <w:tcW w:w="143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AD7F8C" w14:textId="77777777" w:rsidR="006F2777" w:rsidRPr="003F0300" w:rsidRDefault="006F2777" w:rsidP="00A32CFC">
            <w:pPr>
              <w:widowControl w:val="0"/>
              <w:spacing w:after="8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60068-2-14</w:t>
            </w:r>
          </w:p>
          <w:p w14:paraId="3C02CEA3" w14:textId="79673933" w:rsidR="006F2777" w:rsidRPr="003F0300" w:rsidRDefault="00670441" w:rsidP="00A32CFC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Испытание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Nb</w:t>
            </w:r>
          </w:p>
        </w:tc>
        <w:tc>
          <w:tcPr>
            <w:tcW w:w="35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E2692" w14:textId="247E4B18" w:rsidR="006F2777" w:rsidRPr="003F0300" w:rsidRDefault="00670441" w:rsidP="00A32CFC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Сенсорное защитное устройство подключено к электроэнергии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.</w:t>
            </w:r>
          </w:p>
        </w:tc>
      </w:tr>
    </w:tbl>
    <w:p w14:paraId="6F6DE99C" w14:textId="66A7FE87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169A28" w14:textId="4521CDDB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Скорость изменения температуры должна </w:t>
      </w:r>
      <w:r w:rsidR="00052C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составлять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(0,8 ± 0,3) К • мин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 всем диапазоне температур для нагрева и охлаждения.</w:t>
      </w:r>
    </w:p>
    <w:p w14:paraId="3324D40A" w14:textId="3AA18DB3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интервалом в 1 мин во время </w:t>
      </w:r>
      <w:r w:rsidR="00052C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процедуры испытания функционирование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052C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защитного устройства должно быть проверено с использованием образца 1 с соответствующим </w:t>
      </w:r>
      <w:r w:rsidR="00052CB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активирующим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усилием, указанным в таблице 2. </w:t>
      </w:r>
      <w:r w:rsidR="005D7ED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Испытуемый 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бразец должен быть приложен перпендикулярно к эффективной </w:t>
      </w:r>
      <w:r w:rsidR="005D7ED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 в 10 ± 1) мм • 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одном случайном месте. Применение испытательного образца должно привести к отключению устройства переключения выходного сигнала.</w:t>
      </w:r>
    </w:p>
    <w:p w14:paraId="5BABD75B" w14:textId="77777777" w:rsidR="005D7EDC" w:rsidRPr="003F0300" w:rsidRDefault="005D7ED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6E73F81" w14:textId="2838F930" w:rsidR="006F2777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7.1.11.4 Испытание № 8.2</w:t>
      </w:r>
      <w:r w:rsidR="005D7ED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Влажность</w:t>
      </w:r>
    </w:p>
    <w:p w14:paraId="514D65F8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5DC80CB" w14:textId="0C10F764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4.2.7.3.</w:t>
      </w:r>
    </w:p>
    <w:p w14:paraId="0E5E9E06" w14:textId="77777777" w:rsidR="006F2777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к влажности должны быть проверены по методике испытаний, приведенной в таблице 4.</w:t>
      </w:r>
    </w:p>
    <w:p w14:paraId="214DBFCD" w14:textId="77777777" w:rsidR="00A32CFC" w:rsidRPr="003F0300" w:rsidRDefault="00A32C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BC0EFF" w14:textId="799F09AB" w:rsidR="006F2777" w:rsidRPr="00A32CFC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A32CFC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</w:t>
      </w:r>
      <w:r w:rsidR="00A32CFC"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A32C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Влажность</w:t>
      </w:r>
    </w:p>
    <w:p w14:paraId="78F51FEA" w14:textId="6ED64EE3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4"/>
        <w:gridCol w:w="6200"/>
      </w:tblGrid>
      <w:tr w:rsidR="006F2777" w:rsidRPr="003F0300" w14:paraId="3771A4B4" w14:textId="77777777" w:rsidTr="00A32CFC">
        <w:trPr>
          <w:trHeight w:hRule="exact" w:val="317"/>
          <w:jc w:val="center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8072717" w14:textId="21AA4F05" w:rsidR="005D7EDC" w:rsidRPr="00A32CFC" w:rsidRDefault="005D7EDC" w:rsidP="00A32C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Методика испытаний</w:t>
            </w:r>
          </w:p>
        </w:tc>
        <w:tc>
          <w:tcPr>
            <w:tcW w:w="330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36836" w14:textId="2F4AA7AB" w:rsidR="005D7EDC" w:rsidRPr="00A32CFC" w:rsidRDefault="005D7EDC" w:rsidP="00A32C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Условия испытаний</w:t>
            </w:r>
          </w:p>
        </w:tc>
      </w:tr>
      <w:tr w:rsidR="006F2777" w:rsidRPr="003F0300" w14:paraId="3E09634E" w14:textId="77777777" w:rsidTr="00EE3DE4">
        <w:trPr>
          <w:trHeight w:hRule="exact" w:val="2270"/>
          <w:jc w:val="center"/>
        </w:trPr>
        <w:tc>
          <w:tcPr>
            <w:tcW w:w="169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85300" w14:textId="2C9C6877" w:rsidR="006F2777" w:rsidRPr="003F0300" w:rsidRDefault="006F2777" w:rsidP="00A32CFC">
            <w:pPr>
              <w:widowControl w:val="0"/>
              <w:spacing w:after="8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="00A32CFC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60068-2-78, </w:t>
            </w:r>
            <w:r w:rsidR="00022E8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И</w:t>
            </w:r>
            <w:r w:rsidR="005D7EDC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сп</w:t>
            </w:r>
            <w:r w:rsidR="00022E8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.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Cab</w:t>
            </w:r>
          </w:p>
          <w:p w14:paraId="2924F706" w14:textId="73738492" w:rsidR="006F2777" w:rsidRPr="003F0300" w:rsidRDefault="00022E87" w:rsidP="00A32CFC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Температура</w:t>
            </w:r>
          </w:p>
          <w:p w14:paraId="0A257AB9" w14:textId="77777777" w:rsidR="006F2777" w:rsidRPr="003F0300" w:rsidRDefault="006F2777" w:rsidP="00A32CFC">
            <w:pPr>
              <w:widowControl w:val="0"/>
              <w:spacing w:after="8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(40 ± 2)°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C</w:t>
            </w:r>
          </w:p>
          <w:p w14:paraId="65D9FBC1" w14:textId="77777777" w:rsidR="00022E87" w:rsidRPr="003F0300" w:rsidRDefault="00022E87" w:rsidP="00A32CFC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Относительная влажность</w:t>
            </w:r>
          </w:p>
          <w:p w14:paraId="21B62D3D" w14:textId="07606EAE" w:rsidR="00022E87" w:rsidRPr="00A32CFC" w:rsidRDefault="00022E87" w:rsidP="00A32CFC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(93 ± 3)%</w:t>
            </w:r>
          </w:p>
        </w:tc>
        <w:tc>
          <w:tcPr>
            <w:tcW w:w="330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249E3" w14:textId="10C3536E" w:rsidR="006F2777" w:rsidRPr="003F0300" w:rsidRDefault="00022E87" w:rsidP="00A32CFC">
            <w:pPr>
              <w:widowControl w:val="0"/>
              <w:spacing w:after="0" w:line="240" w:lineRule="auto"/>
              <w:jc w:val="both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Сенсорное защитное устройство не подключено 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к электроэнергии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. 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После настоящего испытания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необходимо провести испытание высоким напряжением, согласно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60664-1:2007, 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таблицы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F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.1 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и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F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.5, 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между цепями и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доступными прикосновению токоведущими частями или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доступными поверхностями блока управления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/</w:t>
            </w:r>
            <w:r w:rsidR="00AD262B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устройства переключения выходного сигнала</w:t>
            </w:r>
          </w:p>
        </w:tc>
      </w:tr>
    </w:tbl>
    <w:p w14:paraId="2E9D5679" w14:textId="650B2B1C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142E0B4" w14:textId="6F6A0EEB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7.1.11.5 Испытание № 8.3</w:t>
      </w:r>
      <w:r w:rsidR="00A669A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Электромагнитная совместимость</w:t>
      </w:r>
    </w:p>
    <w:p w14:paraId="6821FD2B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DB30D05" w14:textId="58922610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4.2.7.4.</w:t>
      </w:r>
    </w:p>
    <w:p w14:paraId="564C8C6A" w14:textId="7A94EA96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безопасности должны быть проверены только с использованием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61000-6-2. 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Устойчивость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проверен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следующих состояний в соответствии с 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методика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 испытаний с указанными характеристическими значениями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таблице 5 и при условиях, указанных в 7.1.11.2:</w:t>
      </w:r>
    </w:p>
    <w:p w14:paraId="51B3B08C" w14:textId="08AA9306" w:rsidR="006F2777" w:rsidRPr="003F0300" w:rsidRDefault="00642C4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F277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с подачей энергии;</w:t>
      </w:r>
    </w:p>
    <w:p w14:paraId="7588D63B" w14:textId="20A36226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с подводом энергии 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прилагаем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активирующим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2458EED6" w14:textId="0AFD5E2D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с подводом энергии, после снятия 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ующе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</w:t>
      </w:r>
      <w:r w:rsidR="00642C4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 выполнения сброса.</w:t>
      </w:r>
    </w:p>
    <w:p w14:paraId="118AE3E6" w14:textId="77777777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233B8D7" w14:textId="77777777" w:rsidR="00EE3DE4" w:rsidRDefault="00EE3DE4">
      <w:pPr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br w:type="page"/>
      </w:r>
    </w:p>
    <w:p w14:paraId="7881B220" w14:textId="5B0C4EB1" w:rsidR="006F2777" w:rsidRPr="00EE3DE4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5</w:t>
      </w:r>
      <w:r w:rsidR="00EE3DE4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Электромагнитная совместимость</w:t>
      </w:r>
    </w:p>
    <w:p w14:paraId="003727B4" w14:textId="77777777" w:rsidR="00642C4C" w:rsidRPr="003F0300" w:rsidRDefault="00642C4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6F2777" w:rsidRPr="003F0300" w14:paraId="5BDED066" w14:textId="77777777" w:rsidTr="00EE3DE4">
        <w:trPr>
          <w:trHeight w:hRule="exact" w:val="593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8FBFD8E" w14:textId="5A7CC7D4" w:rsidR="006F2777" w:rsidRPr="003F0300" w:rsidRDefault="00642C4C" w:rsidP="00EE3DE4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Испытания и характеристические значения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5E53E" w14:textId="77777777" w:rsidR="006F2777" w:rsidRPr="003F0300" w:rsidRDefault="00642C4C" w:rsidP="00EE3DE4">
            <w:pPr>
              <w:widowControl w:val="0"/>
              <w:spacing w:after="0" w:line="240" w:lineRule="auto"/>
              <w:ind w:hanging="7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Методика испытания</w:t>
            </w:r>
          </w:p>
          <w:p w14:paraId="463AE137" w14:textId="0E682E53" w:rsidR="00642C4C" w:rsidRPr="003F0300" w:rsidRDefault="00642C4C" w:rsidP="00EE3DE4">
            <w:pPr>
              <w:widowControl w:val="0"/>
              <w:spacing w:after="0" w:line="240" w:lineRule="auto"/>
              <w:ind w:hanging="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</w:p>
        </w:tc>
      </w:tr>
      <w:tr w:rsidR="006F2777" w:rsidRPr="003F0300" w14:paraId="750EE972" w14:textId="77777777" w:rsidTr="00EE3DE4">
        <w:trPr>
          <w:trHeight w:hRule="exact" w:val="573"/>
          <w:jc w:val="center"/>
        </w:trPr>
        <w:tc>
          <w:tcPr>
            <w:tcW w:w="4957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EDB598" w14:textId="2FFA70B6" w:rsidR="006F2777" w:rsidRPr="003F0300" w:rsidRDefault="00642C4C" w:rsidP="00EE3DE4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Всплеск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,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монтаж класса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3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FF51" w14:textId="77777777" w:rsidR="00D823E2" w:rsidRPr="003F0300" w:rsidRDefault="006F2777" w:rsidP="00EE3DE4">
            <w:pPr>
              <w:widowControl w:val="0"/>
              <w:spacing w:after="80" w:line="240" w:lineRule="auto"/>
              <w:ind w:firstLine="134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61000-4-5</w:t>
            </w:r>
            <w:r w:rsidR="00D823E2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Линии электропитания, заземления и каналы ввода/вывода</w:t>
            </w:r>
          </w:p>
          <w:p w14:paraId="364AF7BD" w14:textId="392C3B0C" w:rsidR="00D823E2" w:rsidRPr="003F0300" w:rsidRDefault="00D823E2" w:rsidP="00EE3DE4">
            <w:pPr>
              <w:widowControl w:val="0"/>
              <w:spacing w:after="80" w:line="240" w:lineRule="auto"/>
              <w:ind w:firstLine="134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</w:p>
        </w:tc>
      </w:tr>
      <w:tr w:rsidR="006F2777" w:rsidRPr="003F0300" w14:paraId="0CF9ADCC" w14:textId="77777777" w:rsidTr="00EE3DE4">
        <w:trPr>
          <w:trHeight w:hRule="exact" w:val="112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EA7CF" w14:textId="05659EE9" w:rsidR="006F2777" w:rsidRPr="003F0300" w:rsidRDefault="00642C4C" w:rsidP="00EE3DE4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электрические быстрые переходные процессы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(</w:t>
            </w:r>
            <w:r w:rsidR="00D823E2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серия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импульсов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), </w:t>
            </w:r>
            <w:r w:rsidR="00D823E2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уровень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C02E8" w14:textId="77777777" w:rsidR="00D823E2" w:rsidRPr="003F0300" w:rsidRDefault="006F2777" w:rsidP="00EE3DE4">
            <w:pPr>
              <w:widowControl w:val="0"/>
              <w:spacing w:after="0" w:line="240" w:lineRule="auto"/>
              <w:ind w:firstLine="134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61000-4-4</w:t>
            </w:r>
            <w:r w:rsidR="00D823E2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Продолжительность испытания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: 2 </w:t>
            </w:r>
            <w:r w:rsidR="00D823E2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мин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</w:p>
          <w:p w14:paraId="6893E65F" w14:textId="31275C88" w:rsidR="00D823E2" w:rsidRPr="003F0300" w:rsidRDefault="00D823E2" w:rsidP="00EE3DE4">
            <w:pPr>
              <w:widowControl w:val="0"/>
              <w:spacing w:after="0" w:line="240" w:lineRule="auto"/>
              <w:ind w:firstLine="134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электропитание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заземление и каналы ввода/вывода</w:t>
            </w:r>
          </w:p>
        </w:tc>
      </w:tr>
      <w:tr w:rsidR="006F2777" w:rsidRPr="003F0300" w14:paraId="6D313AE7" w14:textId="77777777" w:rsidTr="00EE3DE4">
        <w:trPr>
          <w:trHeight w:hRule="exact" w:val="573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8D1212" w14:textId="023D91EE" w:rsidR="006F2777" w:rsidRPr="003F0300" w:rsidRDefault="00D823E2" w:rsidP="00EE3DE4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Электростатический разряд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,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уровень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B27C2" w14:textId="77777777" w:rsidR="006F2777" w:rsidRPr="003F0300" w:rsidRDefault="006F2777" w:rsidP="00EE3DE4">
            <w:pPr>
              <w:widowControl w:val="0"/>
              <w:spacing w:after="0" w:line="240" w:lineRule="auto"/>
              <w:ind w:firstLine="134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61000-4-2</w:t>
            </w:r>
          </w:p>
        </w:tc>
      </w:tr>
      <w:tr w:rsidR="006F2777" w:rsidRPr="003F0300" w14:paraId="51457C26" w14:textId="77777777" w:rsidTr="00EE3DE4">
        <w:trPr>
          <w:trHeight w:hRule="exact" w:val="805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DB2D2" w14:textId="33C13DBF" w:rsidR="006F2777" w:rsidRPr="003F0300" w:rsidRDefault="00D823E2" w:rsidP="00EE3DE4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Лучистые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радиочастотные электромагнитные поля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уровень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1E25A" w14:textId="77777777" w:rsidR="006F2777" w:rsidRPr="003F0300" w:rsidRDefault="006F2777" w:rsidP="00EE3DE4">
            <w:pPr>
              <w:widowControl w:val="0"/>
              <w:spacing w:after="0" w:line="240" w:lineRule="auto"/>
              <w:ind w:firstLine="134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61000-4-3</w:t>
            </w:r>
          </w:p>
        </w:tc>
      </w:tr>
      <w:tr w:rsidR="006F2777" w:rsidRPr="003F0300" w14:paraId="589305B4" w14:textId="77777777" w:rsidTr="00EE3DE4">
        <w:trPr>
          <w:trHeight w:hRule="exact" w:val="982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B89565" w14:textId="2D6114B1" w:rsidR="006F2777" w:rsidRPr="003F0300" w:rsidRDefault="00D823E2" w:rsidP="00EE3DE4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Кондуктивные помехи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под воздействием радиочастотного поля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уровень</w:t>
            </w:r>
            <w:r w:rsidR="006F2777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82A7E" w14:textId="77777777" w:rsidR="006F2777" w:rsidRPr="003F0300" w:rsidRDefault="006F2777" w:rsidP="00EE3DE4">
            <w:pPr>
              <w:widowControl w:val="0"/>
              <w:spacing w:after="0" w:line="240" w:lineRule="auto"/>
              <w:ind w:firstLine="134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61000-4-6</w:t>
            </w:r>
          </w:p>
        </w:tc>
      </w:tr>
    </w:tbl>
    <w:p w14:paraId="414354EB" w14:textId="4F1D8DCB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8FB49C5" w14:textId="31C8AD23" w:rsidR="00DA7FFC" w:rsidRPr="003F0300" w:rsidRDefault="00DA7F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7.1.11.6 Испытание № 8.4</w:t>
      </w:r>
      <w:r w:rsidR="0059122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Вибрация</w:t>
      </w:r>
    </w:p>
    <w:p w14:paraId="003DEB7C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B49FAA8" w14:textId="0062BB04" w:rsidR="00DA7FFC" w:rsidRPr="003F0300" w:rsidRDefault="00DA7F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4.2.7.5.</w:t>
      </w:r>
    </w:p>
    <w:p w14:paraId="4E50FDDA" w14:textId="5F686BBB" w:rsidR="00DA7FFC" w:rsidRPr="003F0300" w:rsidRDefault="0033077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DA7FF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 должны провер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яться</w:t>
      </w:r>
      <w:r w:rsidR="00DA7FF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таблицей 6. Во время этого испытания должно быть проверено, что</w:t>
      </w:r>
      <w:r w:rsidR="003A569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A7FF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 переключения выходного сигнала остается во включенном состоянии. После завершения вибрационных испытаний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A7FF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должно быть проверено нормальное функционирование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A7FF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устройства.</w:t>
      </w:r>
    </w:p>
    <w:p w14:paraId="61406AC5" w14:textId="77777777" w:rsidR="003F7D6C" w:rsidRPr="003F0300" w:rsidRDefault="003F7D6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D57718" w14:textId="506B3209" w:rsidR="006F2777" w:rsidRPr="00EE3DE4" w:rsidRDefault="00DA7F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</w:t>
      </w:r>
      <w:r w:rsidR="00EE3DE4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Вибрация</w:t>
      </w:r>
    </w:p>
    <w:p w14:paraId="627FAC9E" w14:textId="77777777" w:rsidR="00EE3DE4" w:rsidRPr="003F0300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0"/>
        <w:gridCol w:w="6084"/>
      </w:tblGrid>
      <w:tr w:rsidR="00DA7FFC" w:rsidRPr="003F0300" w14:paraId="642BAFEE" w14:textId="77777777" w:rsidTr="00EE3DE4">
        <w:trPr>
          <w:trHeight w:hRule="exact" w:val="336"/>
          <w:jc w:val="center"/>
        </w:trPr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8CD94B1" w14:textId="77777777" w:rsidR="00DA7FFC" w:rsidRPr="003F0300" w:rsidRDefault="003F7D6C" w:rsidP="00EE3DE4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Методика испытания</w:t>
            </w:r>
          </w:p>
          <w:p w14:paraId="4DF92966" w14:textId="4EA77202" w:rsidR="003F7D6C" w:rsidRPr="003F0300" w:rsidRDefault="003F7D6C" w:rsidP="00EE3DE4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</w:p>
        </w:tc>
        <w:tc>
          <w:tcPr>
            <w:tcW w:w="324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3FBF54" w14:textId="77777777" w:rsidR="00DA7FFC" w:rsidRPr="003F0300" w:rsidRDefault="003F7D6C" w:rsidP="00EE3DE4">
            <w:pPr>
              <w:widowControl w:val="0"/>
              <w:spacing w:after="0" w:line="240" w:lineRule="auto"/>
              <w:ind w:firstLine="12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Условия испытания</w:t>
            </w:r>
          </w:p>
          <w:p w14:paraId="6AB606B1" w14:textId="349EE18D" w:rsidR="003F7D6C" w:rsidRPr="003F0300" w:rsidRDefault="003F7D6C" w:rsidP="00EE3DE4">
            <w:pPr>
              <w:widowControl w:val="0"/>
              <w:spacing w:after="0" w:line="240" w:lineRule="auto"/>
              <w:ind w:firstLine="1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</w:p>
        </w:tc>
      </w:tr>
      <w:tr w:rsidR="00DA7FFC" w:rsidRPr="003F0300" w14:paraId="62B0DB49" w14:textId="77777777" w:rsidTr="00EE3DE4">
        <w:trPr>
          <w:trHeight w:hRule="exact" w:val="2196"/>
          <w:jc w:val="center"/>
        </w:trPr>
        <w:tc>
          <w:tcPr>
            <w:tcW w:w="1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09326C" w14:textId="77777777" w:rsidR="00DA7FFC" w:rsidRPr="003F0300" w:rsidRDefault="00DA7FFC" w:rsidP="00EE3DE4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60068-2-6</w:t>
            </w:r>
          </w:p>
        </w:tc>
        <w:tc>
          <w:tcPr>
            <w:tcW w:w="324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E047D5" w14:textId="0644CA6F" w:rsidR="00DA7FFC" w:rsidRPr="003F0300" w:rsidRDefault="003F7D6C" w:rsidP="00EE3DE4">
            <w:pPr>
              <w:widowControl w:val="0"/>
              <w:spacing w:after="80" w:line="240" w:lineRule="auto"/>
              <w:ind w:firstLine="12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Сенсорное защитное устройство</w:t>
            </w:r>
            <w:r w:rsidR="00DA7FFC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подключено к электроэнергии</w:t>
            </w:r>
            <w:r w:rsidR="00DA7FFC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.</w:t>
            </w:r>
          </w:p>
          <w:p w14:paraId="79306DBF" w14:textId="05F8BE22" w:rsidR="00DA7FFC" w:rsidRPr="003F0300" w:rsidRDefault="003F7D6C" w:rsidP="00EE3DE4">
            <w:pPr>
              <w:widowControl w:val="0"/>
              <w:spacing w:after="80" w:line="240" w:lineRule="auto"/>
              <w:ind w:firstLine="12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Датчик может испытываться осмотром и/или анализом</w:t>
            </w:r>
            <w:r w:rsidR="00DA7FFC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.</w:t>
            </w:r>
          </w:p>
          <w:p w14:paraId="51EF4181" w14:textId="4527039F" w:rsidR="00DA7FFC" w:rsidRPr="003F0300" w:rsidRDefault="003F7D6C" w:rsidP="00EE3DE4">
            <w:pPr>
              <w:widowControl w:val="0"/>
              <w:spacing w:after="80" w:line="240" w:lineRule="auto"/>
              <w:ind w:firstLine="12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Блок управления и устройство переключения выходного сигнала должны испытываться в трех осях перпендикулярно друг другу</w:t>
            </w:r>
            <w:r w:rsidR="00DA7FFC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.</w:t>
            </w:r>
          </w:p>
        </w:tc>
      </w:tr>
    </w:tbl>
    <w:p w14:paraId="3B525195" w14:textId="60109040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D423C48" w14:textId="6F2737B2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7.1.12 Испытание № 9</w:t>
      </w:r>
      <w:r w:rsidR="003F7D6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Изменение источника питания</w:t>
      </w:r>
    </w:p>
    <w:p w14:paraId="51E9F53E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10F9083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7.1.12.1 Общие положения</w:t>
      </w:r>
    </w:p>
    <w:p w14:paraId="17721F99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D27E341" w14:textId="20C9952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4.2.8.</w:t>
      </w:r>
    </w:p>
    <w:p w14:paraId="63CFE56A" w14:textId="3B03721D" w:rsidR="002D02AD" w:rsidRPr="003F0300" w:rsidRDefault="00A040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подлежит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анализу, осмотру и/или испытаниям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приведен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ным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7.1.12.2 и 7.1.12.3.</w:t>
      </w:r>
    </w:p>
    <w:p w14:paraId="14AF9819" w14:textId="77777777" w:rsidR="003F7D6C" w:rsidRPr="003F0300" w:rsidRDefault="003F7D6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A10F11" w14:textId="7602A4F1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7.1.12.2 Испытание № 9.1</w:t>
      </w:r>
      <w:r w:rsidR="003F7D6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Изменение источника электропитания</w:t>
      </w:r>
    </w:p>
    <w:p w14:paraId="1032DC6B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2CBC6CE" w14:textId="6E6080E3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4.2.8.2.</w:t>
      </w:r>
    </w:p>
    <w:p w14:paraId="26659BA6" w14:textId="3330ED64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Нормальная работа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должна быть проверена в соответствии с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приведенны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60204-1:2005, 4.3. Функционирование должно быть проверено с использованием испытательного образца 1, нанесенного на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сенсорную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поверхность с соответствующим 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 усилием, указанным в таблице 2, в 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заданном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направлении, на максимальной рабочей скорости в одно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случайно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точк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е. Каждое требование выполняется, если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ормируется выключенное состояние устройства переключения выходного сигнала.</w:t>
      </w:r>
    </w:p>
    <w:p w14:paraId="1D0CED13" w14:textId="77777777" w:rsidR="003F7D6C" w:rsidRPr="003F0300" w:rsidRDefault="003F7D6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75A4D2F" w14:textId="19825F62" w:rsidR="000C5FF3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7.1.12.3 Испытание № 9.2</w:t>
      </w:r>
      <w:r w:rsidR="000C5FF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Варианты неэлектрического источника питания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0A3EB251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B266C54" w14:textId="5AAD8D2E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4.2.8.3.</w:t>
      </w:r>
    </w:p>
    <w:p w14:paraId="7EC1B11A" w14:textId="0B86EBC2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Функционирование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защитного устройства должно быть проверено на предельных значениях 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изменения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напряжения питания, заявленн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телем. Возможные отклонения за пределами указанного диапазона не должны вызывать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опасного отказа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="003F7D6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</w:t>
      </w:r>
      <w:r w:rsidR="000C5FF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C7A52BD" w14:textId="77777777" w:rsidR="003F7D6C" w:rsidRPr="003F0300" w:rsidRDefault="003F7D6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B43F75" w14:textId="19066E46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7.1.13 Испытание № 10</w:t>
      </w:r>
      <w:r w:rsidR="0049187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Электрическое, гидравлическое, пневматическое и механическое оборудование</w:t>
      </w:r>
    </w:p>
    <w:p w14:paraId="224B7ECE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8F36604" w14:textId="06094DC9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7.1.13.1 Испытание № 10.1</w:t>
      </w:r>
      <w:r w:rsidR="00033DF4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Электрооборудование</w:t>
      </w:r>
    </w:p>
    <w:p w14:paraId="454C7336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C9D5A40" w14:textId="6A9E9730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4.2.9.</w:t>
      </w:r>
    </w:p>
    <w:p w14:paraId="769AEECC" w14:textId="1814EBAA" w:rsidR="002D02AD" w:rsidRPr="003F0300" w:rsidRDefault="00033DF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Верификация д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олжн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одиться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осмотром, анализом и, при необходимости, испытанием выполнени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4.2.9.1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4.2.9.7.</w:t>
      </w:r>
    </w:p>
    <w:p w14:paraId="551162FD" w14:textId="77777777" w:rsidR="00033DF4" w:rsidRPr="003F0300" w:rsidRDefault="00033DF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0C8004C" w14:textId="7711AC11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7.1.13.2 Испытание № 10.2</w:t>
      </w:r>
      <w:r w:rsidR="00033DF4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Гидравлическое оборудование</w:t>
      </w:r>
    </w:p>
    <w:p w14:paraId="20ECB84F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67AE042" w14:textId="6328BF1F" w:rsidR="006F2777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4.2.10.</w:t>
      </w:r>
    </w:p>
    <w:p w14:paraId="532F040D" w14:textId="0321662F" w:rsidR="002D02AD" w:rsidRPr="003F0300" w:rsidRDefault="00033DF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Верификация должна проводиться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осмотром, анализом и, при необходимости, испытанием 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соответствие требованиям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4413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13849-2.</w:t>
      </w:r>
    </w:p>
    <w:p w14:paraId="74C5D9E2" w14:textId="77777777" w:rsidR="00095837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DBB58D7" w14:textId="609C2680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7.1.13.3 Испытание № 10.3</w:t>
      </w:r>
      <w:r w:rsidR="0009583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Пневматическое оборудование</w:t>
      </w:r>
    </w:p>
    <w:p w14:paraId="3467726F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74BFC16" w14:textId="7EE43BF6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4.2.11.</w:t>
      </w:r>
    </w:p>
    <w:p w14:paraId="488B801C" w14:textId="08FE554D" w:rsidR="002D02AD" w:rsidRPr="003F0300" w:rsidRDefault="00033DF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Верификация должна проводиться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осмотром, анализом и, при необходимости, испытанием 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соответствие требовани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4414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13849-2.</w:t>
      </w:r>
    </w:p>
    <w:p w14:paraId="7F9DEDF4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ABE87D1" w14:textId="5259B6F2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7.1.13.4 Испытание № 10.4</w:t>
      </w:r>
      <w:r w:rsidR="0009583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Механическое оборудование</w:t>
      </w:r>
    </w:p>
    <w:p w14:paraId="68BE9D7A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6D2800" w14:textId="07E0B973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4.2.12.</w:t>
      </w:r>
    </w:p>
    <w:p w14:paraId="5B0FC44D" w14:textId="02C2631C" w:rsidR="002D02AD" w:rsidRPr="003F0300" w:rsidRDefault="00033DF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Верификация должна проводиться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осмотром, анализом и, при необходимости, испытанием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соответствие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12100:2010, 6.3.3 и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13849-2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07C3AC2" w14:textId="77777777" w:rsidR="00095837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6EAB57D" w14:textId="1194B3B8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7.1.14 Испытание № 11</w:t>
      </w:r>
      <w:r w:rsidR="0009583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Корпус</w:t>
      </w:r>
    </w:p>
    <w:p w14:paraId="73AC4AA0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412505" w14:textId="04E9C9A0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4.2.13.</w:t>
      </w:r>
    </w:p>
    <w:p w14:paraId="39D8C309" w14:textId="480261AA" w:rsidR="002D02AD" w:rsidRPr="003F0300" w:rsidRDefault="00033DF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Верификация должна проводиться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осмотром, анализом и, при необходимости, испытанием выполнени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требований 4.2.13.1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4.2.13.2.</w:t>
      </w:r>
    </w:p>
    <w:p w14:paraId="50FA24FB" w14:textId="77777777" w:rsidR="00095837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BBEF581" w14:textId="4BC3949E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7.1.15 Испытание № 12</w:t>
      </w:r>
      <w:r w:rsidR="0009583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Доступ</w:t>
      </w:r>
    </w:p>
    <w:p w14:paraId="33B7DF40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A025126" w14:textId="77777777" w:rsidR="00033DF4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Требование 4.2.14 </w:t>
      </w:r>
    </w:p>
    <w:p w14:paraId="77DD2968" w14:textId="3D03C930" w:rsidR="002D02AD" w:rsidRPr="003F0300" w:rsidRDefault="00033DF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Верификация должна проводиться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осмотром.</w:t>
      </w:r>
    </w:p>
    <w:p w14:paraId="2F7D5D3D" w14:textId="77777777" w:rsidR="00095837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A8A68EC" w14:textId="67999796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7.1.16 Испытание № 13</w:t>
      </w:r>
      <w:r w:rsidR="0009583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Уровень </w:t>
      </w:r>
      <w:r w:rsidR="00D4512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(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PL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) в соответствии с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ISO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13849-1</w:t>
      </w:r>
    </w:p>
    <w:p w14:paraId="2FFC6F4B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AE8268A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7.1.16.1 Общие положения</w:t>
      </w:r>
    </w:p>
    <w:p w14:paraId="0246704F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71B38E7" w14:textId="568B5EEF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4.2.15.</w:t>
      </w:r>
    </w:p>
    <w:p w14:paraId="5A62B54E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Предусмотренные функции безопасности,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PL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категории должны быть подтверждены в соответствии с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13849-2.</w:t>
      </w:r>
    </w:p>
    <w:p w14:paraId="1EB270ED" w14:textId="77777777" w:rsidR="00095837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7D264CE" w14:textId="0A594B82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7.1.16.2 Значение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B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vertAlign w:val="subscript"/>
          <w:lang w:eastAsia="ru-RU"/>
        </w:rPr>
        <w:t>10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vertAlign w:val="subscript"/>
          <w:lang w:val="en-US" w:eastAsia="ru-RU"/>
        </w:rPr>
        <w:t>d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для датчика</w:t>
      </w:r>
    </w:p>
    <w:p w14:paraId="634F34EE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D71E2C9" w14:textId="0ADAD954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проведении испытания должны применяться следующие </w:t>
      </w:r>
      <w:r w:rsidR="00C57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типовые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условия:</w:t>
      </w:r>
    </w:p>
    <w:p w14:paraId="151642D1" w14:textId="41E1AFD5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длина образца</w:t>
      </w:r>
      <w:r w:rsidR="00C57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испытаний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 не менее 500 мм;</w:t>
      </w:r>
    </w:p>
    <w:p w14:paraId="120E00E7" w14:textId="3F47E6F0" w:rsidR="002D02AD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C57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испытуемый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образец: № 1 по рисунку 5;</w:t>
      </w:r>
    </w:p>
    <w:p w14:paraId="3E456181" w14:textId="7750A906" w:rsidR="002D02AD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c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скорость</w:t>
      </w:r>
      <w:r w:rsidR="00C5718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 выбирается в зависимости от при</w:t>
      </w:r>
      <w:r w:rsidR="0013074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06BA6590" w14:textId="3F624577" w:rsidR="002D02AD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d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рабочий ход: до замены датчика;</w:t>
      </w:r>
    </w:p>
    <w:p w14:paraId="37D6F4AB" w14:textId="50003BEF" w:rsidR="002D02AD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e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точки измерения: одна от С1 до С5 или более свободно выбираемых точек от С1 до С5;</w:t>
      </w:r>
    </w:p>
    <w:p w14:paraId="4C75162B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f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минимальное количество операций: 10 000 (на место испытания в произвольно выбранных точках).</w:t>
      </w:r>
    </w:p>
    <w:p w14:paraId="367418EE" w14:textId="77777777" w:rsidR="00095837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2E0457D" w14:textId="6CC5950D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7.1.17 Испытание № 14</w:t>
      </w:r>
      <w:r w:rsidR="001D0D11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Регулировка</w:t>
      </w:r>
    </w:p>
    <w:p w14:paraId="70AE6B12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0D6AC65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4.2.16 должны быть проверены осмотром и, при необходимости, испытанием.</w:t>
      </w:r>
    </w:p>
    <w:p w14:paraId="0CCAB7AF" w14:textId="77777777" w:rsidR="00095837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A06C51" w14:textId="220150C5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7.1.18 Испытание № 15</w:t>
      </w:r>
      <w:r w:rsidR="001D0D11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Крепление датчика и механическая прочность</w:t>
      </w:r>
    </w:p>
    <w:p w14:paraId="6E4E95DC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8700C2" w14:textId="43684029" w:rsidR="006F2777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4.2.17 должны быть проверены осмотром и, при необходимости, испытанием.</w:t>
      </w:r>
    </w:p>
    <w:p w14:paraId="2E9F827C" w14:textId="385DA331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FE963DB" w14:textId="0135C62E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7.1.19 Испытание № 16</w:t>
      </w:r>
      <w:r w:rsidR="0016732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Соединения</w:t>
      </w:r>
    </w:p>
    <w:p w14:paraId="57D810BB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7A8A805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4.2.18 должны быть проверены осмотром.</w:t>
      </w:r>
    </w:p>
    <w:p w14:paraId="7E6BB7F5" w14:textId="77777777" w:rsidR="00095837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C428B08" w14:textId="04EDB7D2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7.1.20 Испытание № 17</w:t>
      </w:r>
      <w:r w:rsidR="0016732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Торможение и блокирование</w:t>
      </w:r>
    </w:p>
    <w:p w14:paraId="1706C0DC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4C596CC" w14:textId="3E260109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4.2.19 и 4.4.2 должны быть проверены осмотром и функциональными испытаниями с помощью простых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средств (например, вставив проволоку, булавку, клейкую ленту, клин или магнит).</w:t>
      </w:r>
    </w:p>
    <w:p w14:paraId="21E6F04C" w14:textId="77777777" w:rsidR="00167326" w:rsidRPr="003F0300" w:rsidRDefault="0016732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B3706B8" w14:textId="6CAE2460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7.1.21 Испытание № 18</w:t>
      </w:r>
      <w:r w:rsidR="0016732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Острые углы, острые кромки, шероховатые поверхности и захваты</w:t>
      </w:r>
    </w:p>
    <w:p w14:paraId="7921731D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909AF5C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4.2.20 должны быть проверены осмотром.</w:t>
      </w:r>
    </w:p>
    <w:p w14:paraId="0ED1421A" w14:textId="77777777" w:rsidR="004816BF" w:rsidRPr="003F0300" w:rsidRDefault="004816B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399598E" w14:textId="16211938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7.1.22 Испытание № 19</w:t>
      </w:r>
      <w:r w:rsidR="004816B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Удар</w:t>
      </w:r>
    </w:p>
    <w:p w14:paraId="134A0C69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4B970FC" w14:textId="46F340B4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4.2.21 должны быть проверены осмотром, анализом и, при необходимости, испытанием в</w:t>
      </w:r>
      <w:r w:rsidR="0009583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соответствии с 7.3.1.</w:t>
      </w:r>
    </w:p>
    <w:p w14:paraId="41FB4AB1" w14:textId="77777777" w:rsidR="00095837" w:rsidRPr="003F0300" w:rsidRDefault="0009583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9303269" w14:textId="7680D82C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7.2 </w:t>
      </w:r>
      <w:r w:rsidR="0056263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Верификация требований только для сенсорных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бампер</w:t>
      </w:r>
      <w:r w:rsidR="004816B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ов</w:t>
      </w:r>
    </w:p>
    <w:p w14:paraId="1ACAC8C7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90ACF32" w14:textId="5C42597D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7.2.1 Испытание № 20. Зависимость </w:t>
      </w:r>
      <w:r w:rsidR="004816B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усилия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от хода</w:t>
      </w:r>
    </w:p>
    <w:p w14:paraId="70852958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EBB7E1E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4.3.1 должны быть проверены осмотром, анализом и, при необходимости, испытанием.</w:t>
      </w:r>
    </w:p>
    <w:p w14:paraId="3C4620FD" w14:textId="5D261C81" w:rsidR="002D02AD" w:rsidRPr="003F0300" w:rsidRDefault="00F05C2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необходимы испытания, взаимосвязь </w:t>
      </w:r>
      <w:r w:rsidR="004816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4816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816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ход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должна быть подтверждена в соответствии с</w:t>
      </w:r>
      <w:r w:rsidR="004816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исун</w:t>
      </w:r>
      <w:r w:rsidR="004816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2, прикладывая образец 1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3 и Таблицу 2) к датчику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5) при максимально</w:t>
      </w:r>
      <w:r w:rsidR="004816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скорост</w:t>
      </w:r>
      <w:r w:rsidR="004816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приближения к точке А на рис</w:t>
      </w:r>
      <w:r w:rsidR="004816B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унке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2. Если другой образец </w:t>
      </w:r>
      <w:r w:rsidR="00BE3CD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="00BE3CD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унке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3 или рис</w:t>
      </w:r>
      <w:r w:rsidR="00BE3CD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унке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 больше</w:t>
      </w:r>
      <w:r w:rsidR="00747C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подходит для конкретного приложения, вместо него следует использовать его. Сила реакции датчика и</w:t>
      </w:r>
      <w:r w:rsidR="00747C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расстояние, пройденное образцом, должно непрерывно измеряться от точки, в которой образец</w:t>
      </w:r>
      <w:r w:rsidR="00747C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касается рабочей чувствительной поверхности до тех пор, пока не будет достигнуто усилие срабатывания. Точки B1, B2 и C должны быть</w:t>
      </w:r>
      <w:r w:rsidR="00747C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подтвержд</w:t>
      </w:r>
      <w:r w:rsidR="00BE3CD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ены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рисунком 2 путем прикладывания образца 1 к датчику со скоростью ≤10 мм </w:t>
      </w:r>
      <w:r w:rsidR="002D02AD" w:rsidRPr="003F0300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−1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То</w:t>
      </w:r>
      <w:r w:rsidR="00BE3CD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гда</w:t>
      </w:r>
      <w:r w:rsidR="00747C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отношение сила-перемещение можно показать, соединив точки A, B1, B2 с C прямыми линиями. Это</w:t>
      </w:r>
      <w:r w:rsidR="00747C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 должно проводиться в репрезентативном месте, т.е. в центре эффективной чувствительной поверхности,</w:t>
      </w:r>
      <w:r w:rsidR="00747C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D02A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при температуре 20°С.</w:t>
      </w:r>
    </w:p>
    <w:p w14:paraId="7FF9BD21" w14:textId="77777777" w:rsidR="00747C0E" w:rsidRPr="003F0300" w:rsidRDefault="00747C0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96C5B48" w14:textId="6540BF5A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7.2.2 Испытание № 21. Дополнительные покрытия для датчиков</w:t>
      </w:r>
    </w:p>
    <w:p w14:paraId="3F9017DE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BEE0FB" w14:textId="60B8EFA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изготовителем указаны дополнительные покрытия, то должно быть проверено, что требования</w:t>
      </w:r>
      <w:r w:rsidR="0004681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4.3.2</w:t>
      </w:r>
      <w:r w:rsidR="00BE3CD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выполнены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5F08614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5C9C770" w14:textId="0A89B9CC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7.2.3 Испытание № 22</w:t>
      </w:r>
      <w:r w:rsidR="00DA450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Восстановление после деформации</w:t>
      </w:r>
    </w:p>
    <w:p w14:paraId="47546C5B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F4EDC1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4.3.3 должны быть проверены осмотром, анализом и, при необходимости, испытанием.</w:t>
      </w:r>
    </w:p>
    <w:p w14:paraId="70B147D8" w14:textId="690A7D1E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того, как эффективная </w:t>
      </w:r>
      <w:r w:rsidR="00DA450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ная поверхность датчика была деформирована или перемещена рабочи</w:t>
      </w:r>
      <w:r w:rsidR="00DA450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ход</w:t>
      </w:r>
      <w:r w:rsidR="00DA450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использованием</w:t>
      </w:r>
      <w:r w:rsidR="0004681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образца 1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5) в течение 24 часов, эффективная </w:t>
      </w:r>
      <w:r w:rsidR="00DA450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 поверхность должна восстановиться, как показано в таблице 1.</w:t>
      </w:r>
      <w:r w:rsidR="0004681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A450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абочий ход в данном случае берется из </w:t>
      </w:r>
      <w:r w:rsidR="00DA450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№. 4 со скоростью испытания 10 мм</w:t>
      </w:r>
      <w:r w:rsidRPr="003F0300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усилии 250 Н.</w:t>
      </w:r>
    </w:p>
    <w:p w14:paraId="087FC7DC" w14:textId="6981474E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того, как эффективная </w:t>
      </w:r>
      <w:r w:rsidR="003515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ная поверхность датчика была деформирована или перемещена рабочи</w:t>
      </w:r>
      <w:r w:rsidR="003515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ход</w:t>
      </w:r>
      <w:r w:rsidR="003515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="0004681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использовании образца 1 в течение 24 ч</w:t>
      </w:r>
      <w:r w:rsidR="003515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515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бампер должен нормально функционировать в течение 30 с</w:t>
      </w:r>
      <w:r w:rsidR="003515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екунд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C51A6A4" w14:textId="5372BB57" w:rsidR="00351556" w:rsidRPr="003F0300" w:rsidRDefault="0035155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389E9AB" w14:textId="789787B0" w:rsidR="00351556" w:rsidRPr="003F0300" w:rsidRDefault="0035155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7.2.4 Испытание № 23. Выявление на бамперах с полужесткой и жесткой поверхности </w:t>
      </w:r>
    </w:p>
    <w:p w14:paraId="0CCDB6A7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902D08" w14:textId="00A90334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4.3.4.</w:t>
      </w:r>
    </w:p>
    <w:p w14:paraId="7B4A67F6" w14:textId="04EEAB8B" w:rsidR="006F2777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Осмотр долж</w:t>
      </w:r>
      <w:r w:rsidR="00472F8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подтвер</w:t>
      </w:r>
      <w:r w:rsidR="00472F8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невозможно остаться незамеченным внутри конструкции</w:t>
      </w:r>
      <w:r w:rsidR="00472F8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</w:t>
      </w:r>
      <w:r w:rsidR="00472F8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рисунки С.3 и С.4). </w:t>
      </w:r>
      <w:r w:rsidR="00472F8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требование выполняется, если нет отверстия больше</w:t>
      </w:r>
      <w:r w:rsidR="00472F8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диаметр</w:t>
      </w:r>
      <w:r w:rsidR="00472F8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50 мм.</w:t>
      </w:r>
    </w:p>
    <w:p w14:paraId="786410B2" w14:textId="31E174ED" w:rsidR="006F2777" w:rsidRPr="003F0300" w:rsidRDefault="006F277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14F701B" w14:textId="55AB3229" w:rsidR="006F2777" w:rsidRPr="003F0300" w:rsidRDefault="002D02AD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043AD0DA" wp14:editId="5A72A842">
            <wp:extent cx="2371725" cy="2200546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620" cy="220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52A6C" w14:textId="3EA74E37" w:rsidR="002D02AD" w:rsidRPr="00EE3DE4" w:rsidRDefault="00472F8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обозначения:</w:t>
      </w:r>
    </w:p>
    <w:p w14:paraId="18595B43" w14:textId="1A72F7B8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 направление</w:t>
      </w:r>
      <w:r w:rsidR="005C29CF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испытания</w:t>
      </w:r>
    </w:p>
    <w:p w14:paraId="7BADE150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70ECDA4" w14:textId="3B7A79B6" w:rsidR="002D02AD" w:rsidRPr="00EE3DE4" w:rsidRDefault="002D02AD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5</w:t>
      </w:r>
      <w:r w:rsidR="00EE3DE4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Место испытания и направление испытания на поверхности </w:t>
      </w:r>
      <w:r w:rsidR="00A04019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472F85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бампера</w:t>
      </w:r>
    </w:p>
    <w:p w14:paraId="48B54766" w14:textId="77777777" w:rsidR="00472F85" w:rsidRPr="003F0300" w:rsidRDefault="00472F8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DF3DE2D" w14:textId="39535D4F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7.3 </w:t>
      </w:r>
      <w:r w:rsidR="0056263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Верификация требований только для сенсорных пластинок</w:t>
      </w:r>
    </w:p>
    <w:p w14:paraId="649C103C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F9F36C5" w14:textId="508964A2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7.3.1 Испытание № 24</w:t>
      </w:r>
      <w:r w:rsidR="00472F8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Удар</w:t>
      </w:r>
    </w:p>
    <w:p w14:paraId="5227B4D3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A04F5EA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4.4.1 должны быть проверены осмотром, анализом и, при необходимости, испытанием.</w:t>
      </w:r>
    </w:p>
    <w:p w14:paraId="17EBEE77" w14:textId="35385C12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Должно быть проверено, что устройство переключения выходного сигнала остается во включенном состоянии во время испытания в</w:t>
      </w:r>
      <w:r w:rsidR="00472F8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соответствии с таблицей 7.</w:t>
      </w:r>
    </w:p>
    <w:p w14:paraId="5CC95055" w14:textId="2FC04F9D" w:rsidR="006F2777" w:rsidRPr="00EE3DE4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</w:t>
      </w:r>
      <w:r w:rsidR="00EE3DE4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="00472F85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Удар</w:t>
      </w:r>
    </w:p>
    <w:p w14:paraId="6A1FED57" w14:textId="77777777" w:rsidR="00E4301F" w:rsidRPr="00EE3DE4" w:rsidRDefault="00E4301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pacing w:val="2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7"/>
        <w:gridCol w:w="6307"/>
      </w:tblGrid>
      <w:tr w:rsidR="002D02AD" w:rsidRPr="003F0300" w14:paraId="48346096" w14:textId="77777777" w:rsidTr="00EE3DE4">
        <w:trPr>
          <w:trHeight w:hRule="exact" w:val="294"/>
          <w:jc w:val="center"/>
        </w:trPr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7C755A8" w14:textId="7FBAFD78" w:rsidR="00472F85" w:rsidRPr="00EE3DE4" w:rsidRDefault="00472F85" w:rsidP="00EE3DE4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Методика испытания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DC6E8" w14:textId="439AD0B7" w:rsidR="00472F85" w:rsidRPr="00EE3DE4" w:rsidRDefault="00472F85" w:rsidP="00EE3DE4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Условия испытаний</w:t>
            </w:r>
          </w:p>
        </w:tc>
      </w:tr>
      <w:tr w:rsidR="002D02AD" w:rsidRPr="003F0300" w14:paraId="27F2639F" w14:textId="77777777" w:rsidTr="00EE3DE4">
        <w:trPr>
          <w:trHeight w:hRule="exact" w:val="1140"/>
          <w:jc w:val="center"/>
        </w:trPr>
        <w:tc>
          <w:tcPr>
            <w:tcW w:w="16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6A3E13" w14:textId="77777777" w:rsidR="002D02AD" w:rsidRPr="003F0300" w:rsidRDefault="002D02AD" w:rsidP="00EE3DE4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60068-2-27</w:t>
            </w:r>
          </w:p>
        </w:tc>
        <w:tc>
          <w:tcPr>
            <w:tcW w:w="33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72A66" w14:textId="2A0B1C23" w:rsidR="002D02AD" w:rsidRPr="003F0300" w:rsidRDefault="00472F85" w:rsidP="00EE3DE4">
            <w:pPr>
              <w:widowControl w:val="0"/>
              <w:spacing w:after="8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Сенсорная пластина подключена к электроэнергии. Датчик должен испытываться</w:t>
            </w:r>
            <w:r w:rsidR="00645598" w:rsidRPr="003F0300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только в соответствующем заданном и в противоположном направлении.</w:t>
            </w:r>
          </w:p>
        </w:tc>
      </w:tr>
    </w:tbl>
    <w:p w14:paraId="61787F8D" w14:textId="77777777" w:rsidR="00F328FE" w:rsidRPr="003F0300" w:rsidRDefault="00F328F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E3E94E3" w14:textId="0909AF13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завершения испытания </w:t>
      </w:r>
      <w:r w:rsidR="00E430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удар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должно быть </w:t>
      </w:r>
      <w:r w:rsidR="00E430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одтверждено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нормальное функционирование </w:t>
      </w:r>
      <w:r w:rsidR="00E430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ной пластины, </w:t>
      </w:r>
      <w:r w:rsidR="00E430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4301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пластина должна быть проверена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наличие механических повреждений, незакрепленных частей и т.д.</w:t>
      </w:r>
    </w:p>
    <w:p w14:paraId="3B3D2712" w14:textId="77777777" w:rsidR="00E4301F" w:rsidRPr="003F0300" w:rsidRDefault="00E4301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1E2B14A" w14:textId="19144F91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7.3.2 Восстановление после деформации</w:t>
      </w:r>
    </w:p>
    <w:p w14:paraId="28403E3A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0B84226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Применяются требования 7.2.3.</w:t>
      </w:r>
    </w:p>
    <w:p w14:paraId="0F875034" w14:textId="77777777" w:rsidR="00620856" w:rsidRPr="003F0300" w:rsidRDefault="0062085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7CE4C40" w14:textId="69B9D253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7.4 </w:t>
      </w:r>
      <w:r w:rsidR="0056263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Верификация требований только для сенсорных проводов</w:t>
      </w:r>
    </w:p>
    <w:p w14:paraId="43A0061F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04FFFAF" w14:textId="1A1971BF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7.4.1 Испытание № 25</w:t>
      </w:r>
      <w:r w:rsidR="0062085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Разрыв или отсоединение проволоки</w:t>
      </w:r>
    </w:p>
    <w:p w14:paraId="6D179EF0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8107FA5" w14:textId="16728E23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4.5.2.</w:t>
      </w:r>
    </w:p>
    <w:p w14:paraId="4BFD90B8" w14:textId="65EE821C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должно формироваться, когда с провода снимается нормальное натяжение.</w:t>
      </w:r>
    </w:p>
    <w:p w14:paraId="6B393E65" w14:textId="77777777" w:rsidR="00620856" w:rsidRPr="003F0300" w:rsidRDefault="0062085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9A5B864" w14:textId="0E1B9F9B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7.4.2 Испытание № 26</w:t>
      </w:r>
      <w:r w:rsidR="0062085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 Активирующее усилие</w:t>
      </w:r>
    </w:p>
    <w:p w14:paraId="3E39488F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9173589" w14:textId="3EC8576C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4.5.3.</w:t>
      </w:r>
    </w:p>
    <w:p w14:paraId="228435A5" w14:textId="1A61531B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Испытание проводят с образцом 5 при испытательной скорости 10 мм </w:t>
      </w:r>
      <w:r w:rsidRPr="003F0300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менее в указанном направлени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наименее благоприятном месте(ях) на эффективной поверхности обнаружения.</w:t>
      </w:r>
    </w:p>
    <w:p w14:paraId="6F953007" w14:textId="77777777" w:rsidR="00620856" w:rsidRPr="003F0300" w:rsidRDefault="0062085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50ACE30" w14:textId="652276BA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7.4.3 Испытание № 27</w:t>
      </w:r>
      <w:r w:rsidR="0062085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Прочность датчика на растяжение (включая любые соединения)</w:t>
      </w:r>
    </w:p>
    <w:p w14:paraId="36A17B07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A94D9B5" w14:textId="6011C33A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4.5.4.</w:t>
      </w:r>
    </w:p>
    <w:p w14:paraId="443C11AA" w14:textId="7A657533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 должно проводиться на образце датчика, гарантир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ующем целостность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усилии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растяжени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1000 Н в течение не менее 1 мин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уты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2677F36" w14:textId="77777777" w:rsidR="00620856" w:rsidRPr="003F0300" w:rsidRDefault="0062085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F7E7582" w14:textId="34DBA80E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7.4.4 Испытание № 28. Отклонение троса при </w:t>
      </w:r>
      <w:r w:rsidR="00620856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активации</w:t>
      </w:r>
    </w:p>
    <w:p w14:paraId="6BF996A7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16ED265" w14:textId="315300AC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4.5.5.</w:t>
      </w:r>
    </w:p>
    <w:p w14:paraId="7A19E893" w14:textId="5556510D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Испытание должно проводиться с использованием образца 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максимальной длиной провода, указанной </w:t>
      </w:r>
      <w:r w:rsidR="0062085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изготовителем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743DA69" w14:textId="77777777" w:rsidR="00620856" w:rsidRPr="003F0300" w:rsidRDefault="0062085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EFC57FF" w14:textId="35D24164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7.5 Другие </w:t>
      </w:r>
      <w:r w:rsidR="00CC1581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испытания</w:t>
      </w:r>
    </w:p>
    <w:p w14:paraId="61158013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1C8B092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7.5.1 Испытание № 29. Маркировка</w:t>
      </w:r>
    </w:p>
    <w:p w14:paraId="5E9BE9D5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B2AB033" w14:textId="4E2F81C8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раздела 5 должны быть проверены осмотром.</w:t>
      </w:r>
    </w:p>
    <w:p w14:paraId="0F92A695" w14:textId="77777777" w:rsidR="0056263B" w:rsidRPr="003F0300" w:rsidRDefault="0056263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FB6623A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7.5.2 Испытание № 30. Информация для выбора и использования</w:t>
      </w:r>
    </w:p>
    <w:p w14:paraId="10DF390A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D04DE3" w14:textId="52E332C5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раздела 6 должны быть проверены осмотром.</w:t>
      </w:r>
    </w:p>
    <w:p w14:paraId="1117E678" w14:textId="77777777" w:rsidR="002D02AD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1FDAB18" w14:textId="5B1D583D" w:rsidR="00EC2236" w:rsidRPr="003F0300" w:rsidRDefault="00EC2236" w:rsidP="006E3D22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4D29BA6F" w14:textId="32397BF9" w:rsidR="005C5AD0" w:rsidRPr="00EE3DE4" w:rsidRDefault="005C5AD0" w:rsidP="00EE3DE4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17" w:name="_Toc103894359"/>
      <w:r w:rsidRPr="00EE3DE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</w:t>
      </w:r>
      <w:r w:rsidR="00FD36E2" w:rsidRPr="00EE3DE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А</w:t>
      </w:r>
      <w:bookmarkEnd w:id="17"/>
    </w:p>
    <w:p w14:paraId="54E21222" w14:textId="59D1FA58" w:rsidR="005C5AD0" w:rsidRPr="003F0300" w:rsidRDefault="005C5AD0" w:rsidP="00EE3DE4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18" w:name="_Toc103894360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обязательное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bookmarkEnd w:id="18"/>
    </w:p>
    <w:p w14:paraId="6B4F9957" w14:textId="77777777" w:rsidR="0026600B" w:rsidRPr="003F0300" w:rsidRDefault="0026600B" w:rsidP="00EE3DE4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65A0DD1" w14:textId="67F02B4F" w:rsidR="002E0477" w:rsidRPr="00EE3DE4" w:rsidRDefault="005C5AD0" w:rsidP="00EE3DE4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19" w:name="_Toc103894361"/>
      <w:r w:rsidRPr="00EE3DE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Временные диаграммы для </w:t>
      </w:r>
      <w:r w:rsidR="00DC1E09" w:rsidRPr="00EE3DE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сенсорных</w:t>
      </w:r>
      <w:r w:rsidRPr="00EE3DE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56263B" w:rsidRPr="00EE3DE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бамперов, пластин, проводов и подобных устройств</w:t>
      </w:r>
      <w:r w:rsidRPr="00EE3DE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EC2236" w:rsidRPr="00EE3DE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с </w:t>
      </w:r>
      <w:r w:rsidR="00125AD8" w:rsidRPr="00EE3DE4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функцией сброса и без нее</w:t>
      </w:r>
      <w:bookmarkEnd w:id="19"/>
    </w:p>
    <w:p w14:paraId="677DD8CF" w14:textId="77777777" w:rsidR="00EE3DE4" w:rsidRPr="003F0300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FE00C4" w14:textId="34B065F7" w:rsidR="00223AA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рисунках с А.1 по А.</w:t>
      </w:r>
      <w:r w:rsidR="00EC22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показана </w:t>
      </w:r>
      <w:r w:rsidR="00223AA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взаимосвязь между активирующим усилием, сигналом сброса и выходом датчика, и устройством переключения выходного сигнала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223AA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4.</w:t>
      </w:r>
      <w:r w:rsidR="0056263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2.6</w:t>
      </w:r>
      <w:r w:rsidR="00223AA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79E9418B" w14:textId="77777777" w:rsidR="00EE3DE4" w:rsidRPr="003F0300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990D9AF" w14:textId="0B3D6ABF" w:rsidR="0056263B" w:rsidRPr="003F0300" w:rsidRDefault="0056263B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6A320AAF" wp14:editId="1D08E942">
            <wp:extent cx="4660869" cy="2686050"/>
            <wp:effectExtent l="0" t="0" r="698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100" cy="26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441A0" w14:textId="6EA467DC" w:rsidR="005C5AD0" w:rsidRPr="00EE3DE4" w:rsidRDefault="003B2218" w:rsidP="00EE3DE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4"/>
      </w:tblGrid>
      <w:tr w:rsidR="00A535DF" w:rsidRPr="00EE3DE4" w14:paraId="73257D51" w14:textId="77777777" w:rsidTr="008D5544">
        <w:tc>
          <w:tcPr>
            <w:tcW w:w="4814" w:type="dxa"/>
          </w:tcPr>
          <w:p w14:paraId="5CFF16D8" w14:textId="5DA178A5" w:rsidR="00223AA4" w:rsidRPr="00EE3DE4" w:rsidRDefault="0056263B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а) электроэнергия для сенсорного защитного устройства</w:t>
            </w:r>
          </w:p>
        </w:tc>
        <w:tc>
          <w:tcPr>
            <w:tcW w:w="4814" w:type="dxa"/>
          </w:tcPr>
          <w:p w14:paraId="411C3B8E" w14:textId="3C4E931A" w:rsidR="00A535DF" w:rsidRPr="00EE3DE4" w:rsidRDefault="0056263B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e) выход устройства переключения выходного сигнала</w:t>
            </w:r>
          </w:p>
        </w:tc>
      </w:tr>
      <w:tr w:rsidR="00A535DF" w:rsidRPr="00EE3DE4" w14:paraId="57EE81B9" w14:textId="77777777" w:rsidTr="008D5544">
        <w:tc>
          <w:tcPr>
            <w:tcW w:w="4814" w:type="dxa"/>
          </w:tcPr>
          <w:p w14:paraId="42DBD9BF" w14:textId="0790B80B" w:rsidR="00A535DF" w:rsidRPr="00EE3DE4" w:rsidRDefault="0056263B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b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 активирующее усилие</w:t>
            </w:r>
          </w:p>
        </w:tc>
        <w:tc>
          <w:tcPr>
            <w:tcW w:w="4814" w:type="dxa"/>
          </w:tcPr>
          <w:p w14:paraId="073D5B91" w14:textId="71F76E47" w:rsidR="00A535DF" w:rsidRPr="00EE3DE4" w:rsidRDefault="0056263B" w:rsidP="00EE3DE4">
            <w:pPr>
              <w:autoSpaceDE w:val="0"/>
              <w:autoSpaceDN w:val="0"/>
              <w:adjustRightInd w:val="0"/>
              <w:ind w:firstLine="6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eastAsia="ru-RU"/>
              </w:rPr>
              <w:t>t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время</w:t>
            </w:r>
          </w:p>
        </w:tc>
      </w:tr>
      <w:tr w:rsidR="00A535DF" w:rsidRPr="00EE3DE4" w14:paraId="5C88B2FC" w14:textId="77777777" w:rsidTr="008D5544">
        <w:tc>
          <w:tcPr>
            <w:tcW w:w="4814" w:type="dxa"/>
          </w:tcPr>
          <w:p w14:paraId="45D7845D" w14:textId="006E6C2C" w:rsidR="00A535DF" w:rsidRPr="00EE3DE4" w:rsidRDefault="0056263B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c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 сигнала сброса</w:t>
            </w:r>
          </w:p>
        </w:tc>
        <w:tc>
          <w:tcPr>
            <w:tcW w:w="4814" w:type="dxa"/>
          </w:tcPr>
          <w:p w14:paraId="77FDBEAC" w14:textId="5787BC70" w:rsidR="0056263B" w:rsidRPr="00EE3DE4" w:rsidRDefault="0056263B" w:rsidP="00EE3DE4">
            <w:pPr>
              <w:autoSpaceDE w:val="0"/>
              <w:autoSpaceDN w:val="0"/>
              <w:adjustRightInd w:val="0"/>
              <w:ind w:firstLine="6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t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bscript"/>
                <w:lang w:eastAsia="ru-RU"/>
              </w:rPr>
              <w:t>r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время отклика</w:t>
            </w:r>
          </w:p>
        </w:tc>
      </w:tr>
      <w:tr w:rsidR="0056263B" w:rsidRPr="00EE3DE4" w14:paraId="165BCF71" w14:textId="77777777" w:rsidTr="008D5544">
        <w:tc>
          <w:tcPr>
            <w:tcW w:w="4814" w:type="dxa"/>
          </w:tcPr>
          <w:p w14:paraId="7F7ABF70" w14:textId="1C76B385" w:rsidR="0056263B" w:rsidRPr="00EE3DE4" w:rsidRDefault="0056263B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d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 выход датчика</w:t>
            </w:r>
          </w:p>
        </w:tc>
        <w:tc>
          <w:tcPr>
            <w:tcW w:w="4814" w:type="dxa"/>
          </w:tcPr>
          <w:p w14:paraId="230F206E" w14:textId="77777777" w:rsidR="0056263B" w:rsidRPr="00EE3DE4" w:rsidRDefault="0056263B" w:rsidP="00EE3DE4">
            <w:pPr>
              <w:autoSpaceDE w:val="0"/>
              <w:autoSpaceDN w:val="0"/>
              <w:adjustRightInd w:val="0"/>
              <w:ind w:firstLine="6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1ABF09A" w14:textId="73170C76" w:rsidR="005C5AD0" w:rsidRPr="00EE3DE4" w:rsidRDefault="00A535D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981F49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электро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питани</w:t>
      </w:r>
      <w:r w:rsidR="0054326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6263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для </w:t>
      </w:r>
      <w:r w:rsidR="003817C8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56263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ого </w:t>
      </w:r>
      <w:bookmarkStart w:id="20" w:name="_Hlk99485524"/>
      <w:r w:rsidR="0056263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защитного устройства </w:t>
      </w:r>
      <w:bookmarkEnd w:id="20"/>
      <w:r w:rsidR="0056263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 состоянии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ВКЛ.: выход устройства переключения выходного сигнала</w:t>
      </w:r>
      <w:r w:rsidR="002C38F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остается в выключенном состоянии, 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817C8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56263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ое</w:t>
      </w:r>
      <w:r w:rsidR="003348B5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6263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защитное устройств</w:t>
      </w:r>
      <w:r w:rsidR="006F29A5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</w:t>
      </w:r>
      <w:r w:rsidR="0056263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не сбрасыва</w:t>
      </w:r>
      <w:r w:rsidR="006F29A5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тся</w:t>
      </w:r>
      <w:r w:rsidR="00717F2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; </w:t>
      </w:r>
    </w:p>
    <w:p w14:paraId="7D281318" w14:textId="0A0F8AF8" w:rsidR="005C5AD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</w:t>
      </w:r>
      <w:r w:rsidR="00A535DF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сброс</w:t>
      </w:r>
      <w:r w:rsidR="00717F2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получен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: выход устройства переключения выходного сигнала переходит в </w:t>
      </w:r>
      <w:r w:rsidR="00A535DF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A535DF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из-за срабатывания кнопки </w:t>
      </w:r>
      <w:r w:rsidR="00717F2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сброса, в то время как выход датчик включен </w:t>
      </w:r>
      <w:r w:rsidR="0019164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без активирующего усилия на датчик</w:t>
      </w:r>
    </w:p>
    <w:p w14:paraId="6B73D2DD" w14:textId="0133B2EA" w:rsidR="005C5AD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C7091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C820D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выход устройства переключения выходного сигнала переходит в разомкнутое состояние ВЫКЛ, потому что </w:t>
      </w:r>
      <w:r w:rsidR="00C7091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выход </w:t>
      </w:r>
      <w:r w:rsidR="00717F2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датчика выключен</w:t>
      </w:r>
      <w:r w:rsidR="0024128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820D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 результате</w:t>
      </w:r>
      <w:r w:rsidR="0024128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19164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</w:t>
      </w:r>
      <w:r w:rsidR="00C820D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го</w:t>
      </w:r>
      <w:r w:rsidR="0019164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</w:t>
      </w:r>
      <w:r w:rsidR="00C820D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я</w:t>
      </w:r>
      <w:r w:rsidR="0019164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 датчик.</w:t>
      </w:r>
    </w:p>
    <w:p w14:paraId="61067877" w14:textId="1DB302AE" w:rsidR="005C5AD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D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C820D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присутствует сигнал сброса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: действие кнопки сброса не влияет на выход 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устройства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переключения выходного сигнала, 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820D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усилие все еще присутствует на датчике; выход устройства переключения выходного сигнала остается в выключенном состоянии</w:t>
      </w:r>
    </w:p>
    <w:p w14:paraId="5106A84B" w14:textId="218FD83A" w:rsidR="00C820DA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E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C820D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активирующее усилие снято с датчика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: </w:t>
      </w:r>
      <w:r w:rsidR="00C820D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выход устройства переключения выходного сигнала остается в выключенном </w:t>
      </w:r>
      <w:r w:rsidR="001B5C3D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состоянии, несмотря на то что сигнал сброса все еще присутствует</w:t>
      </w:r>
    </w:p>
    <w:p w14:paraId="561A234C" w14:textId="7F3F0A65" w:rsidR="00C24CE7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F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1B5C3D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сигнал сброса</w:t>
      </w:r>
      <w:r w:rsidR="00D812C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снят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: </w:t>
      </w:r>
      <w:bookmarkStart w:id="21" w:name="_Hlk99492785"/>
      <w:r w:rsidR="00C24CE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отпускание кнопки сброса не влияет на выход </w:t>
      </w:r>
      <w:bookmarkEnd w:id="21"/>
      <w:r w:rsidR="00C24CE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устройства переключения</w:t>
      </w:r>
      <w:r w:rsidR="008D5544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выходного сигнала даже если усилие снято с датчика</w:t>
      </w:r>
    </w:p>
    <w:p w14:paraId="0655185C" w14:textId="08B28B21" w:rsidR="005C5AD0" w:rsidRPr="00EE3DE4" w:rsidRDefault="008F41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G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сброс д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остигнут: выход устройства переключения выходного сигнала переходит в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ВКЛ,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включен</w:t>
      </w:r>
      <w:r w:rsidR="002C38F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из-за срабатывания кнопки сброса без приложения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активирующего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усилия к датчику</w:t>
      </w:r>
    </w:p>
    <w:p w14:paraId="13376A54" w14:textId="3F4C1480" w:rsidR="005C5AD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H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подача питания на </w:t>
      </w:r>
      <w:r w:rsidR="003817C8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8D5544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ое защитное устройство 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разомкнутое состояние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ВЫКЛ.: выход устройства переключения выходного сигнала</w:t>
      </w:r>
      <w:r w:rsidR="002C38F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состояние 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выключен</w:t>
      </w:r>
    </w:p>
    <w:p w14:paraId="5321A63D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60E2E18" w14:textId="2CBD2D6A" w:rsidR="002E0477" w:rsidRPr="00EE3DE4" w:rsidRDefault="005C5AD0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А.1</w:t>
      </w:r>
      <w:r w:rsidR="00EE3DE4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4326B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ыход датчика инициир</w:t>
      </w:r>
      <w:r w:rsidR="0054326B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ован функцией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сброс</w:t>
      </w:r>
      <w:r w:rsidR="0054326B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</w:p>
    <w:p w14:paraId="06A34BE6" w14:textId="77777777" w:rsidR="008D5544" w:rsidRPr="003F0300" w:rsidRDefault="008D554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A6DBB27" w14:textId="67B866B1" w:rsidR="002E0477" w:rsidRPr="003F0300" w:rsidRDefault="008D5544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B37E9FE" wp14:editId="16F92E04">
            <wp:extent cx="4067175" cy="2329118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758" cy="2341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88153" w14:textId="77777777" w:rsidR="00287201" w:rsidRPr="003F0300" w:rsidRDefault="0028720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4A31493" w14:textId="4C0867C4" w:rsidR="005C5AD0" w:rsidRPr="00EE3DE4" w:rsidRDefault="003B2218" w:rsidP="00EE3DE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693"/>
      </w:tblGrid>
      <w:tr w:rsidR="0054326B" w:rsidRPr="00EE3DE4" w14:paraId="19F87BC4" w14:textId="77777777" w:rsidTr="00287201">
        <w:tc>
          <w:tcPr>
            <w:tcW w:w="6658" w:type="dxa"/>
          </w:tcPr>
          <w:p w14:paraId="455A1A3E" w14:textId="69539B95" w:rsidR="0054326B" w:rsidRPr="00EE3DE4" w:rsidRDefault="008D5544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a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питание сенсорного защитного устройства</w:t>
            </w:r>
          </w:p>
        </w:tc>
        <w:tc>
          <w:tcPr>
            <w:tcW w:w="2693" w:type="dxa"/>
          </w:tcPr>
          <w:p w14:paraId="2CAD934B" w14:textId="769A398E" w:rsidR="0054326B" w:rsidRPr="00EE3DE4" w:rsidRDefault="008D5544" w:rsidP="00EE3DE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</w:t>
            </w:r>
          </w:p>
        </w:tc>
      </w:tr>
      <w:tr w:rsidR="0054326B" w:rsidRPr="00EE3DE4" w14:paraId="461F910E" w14:textId="77777777" w:rsidTr="00287201">
        <w:tc>
          <w:tcPr>
            <w:tcW w:w="6658" w:type="dxa"/>
          </w:tcPr>
          <w:p w14:paraId="086D2BE6" w14:textId="6E3F4914" w:rsidR="0054326B" w:rsidRPr="00EE3DE4" w:rsidRDefault="008D5544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b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активирующее усилие</w:t>
            </w:r>
          </w:p>
        </w:tc>
        <w:tc>
          <w:tcPr>
            <w:tcW w:w="2693" w:type="dxa"/>
          </w:tcPr>
          <w:p w14:paraId="5F39C3F6" w14:textId="3CBBC784" w:rsidR="0054326B" w:rsidRPr="00EE3DE4" w:rsidRDefault="008D5544" w:rsidP="00EE3DE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bscript"/>
                <w:lang w:val="en-US" w:eastAsia="ru-RU"/>
              </w:rPr>
              <w:t>r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 отклика</w:t>
            </w:r>
          </w:p>
        </w:tc>
      </w:tr>
      <w:tr w:rsidR="00311D40" w:rsidRPr="00EE3DE4" w14:paraId="1C56A0F8" w14:textId="77777777" w:rsidTr="00287201">
        <w:tc>
          <w:tcPr>
            <w:tcW w:w="6658" w:type="dxa"/>
          </w:tcPr>
          <w:p w14:paraId="5B4808B0" w14:textId="141D6D55" w:rsidR="00311D40" w:rsidRPr="00EE3DE4" w:rsidRDefault="008D5544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c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сигнал сброса</w:t>
            </w:r>
          </w:p>
        </w:tc>
        <w:tc>
          <w:tcPr>
            <w:tcW w:w="2693" w:type="dxa"/>
          </w:tcPr>
          <w:p w14:paraId="758221C6" w14:textId="5D95E32B" w:rsidR="00311D40" w:rsidRPr="00EE3DE4" w:rsidRDefault="00311D40" w:rsidP="00EE3DE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5544" w:rsidRPr="00EE3DE4" w14:paraId="28BF8887" w14:textId="77777777" w:rsidTr="00287201">
        <w:tc>
          <w:tcPr>
            <w:tcW w:w="6658" w:type="dxa"/>
          </w:tcPr>
          <w:p w14:paraId="5604BCDF" w14:textId="241ABD58" w:rsidR="008D5544" w:rsidRPr="00EE3DE4" w:rsidRDefault="008D5544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d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выход датчика</w:t>
            </w:r>
          </w:p>
        </w:tc>
        <w:tc>
          <w:tcPr>
            <w:tcW w:w="2693" w:type="dxa"/>
          </w:tcPr>
          <w:p w14:paraId="0ECEA5E9" w14:textId="6A27093C" w:rsidR="008D5544" w:rsidRPr="00EE3DE4" w:rsidRDefault="008D5544" w:rsidP="00EE3DE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5544" w:rsidRPr="00EE3DE4" w14:paraId="7D37B662" w14:textId="77777777" w:rsidTr="00287201">
        <w:tc>
          <w:tcPr>
            <w:tcW w:w="6658" w:type="dxa"/>
          </w:tcPr>
          <w:p w14:paraId="34629D5D" w14:textId="122F80C9" w:rsidR="008D5544" w:rsidRPr="00EE3DE4" w:rsidRDefault="008D5544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выход устройства переключения выходного сигнала</w:t>
            </w:r>
          </w:p>
        </w:tc>
        <w:tc>
          <w:tcPr>
            <w:tcW w:w="2693" w:type="dxa"/>
          </w:tcPr>
          <w:p w14:paraId="463BBFBE" w14:textId="5381FC60" w:rsidR="008D5544" w:rsidRPr="00EE3DE4" w:rsidRDefault="008D5544" w:rsidP="00EE3DE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CD2A3DE" w14:textId="7942A0F5" w:rsidR="005C5AD0" w:rsidRPr="00EE3DE4" w:rsidRDefault="002C38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val="en-US" w:eastAsia="ru-RU"/>
        </w:rPr>
        <w:t>A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питани</w:t>
      </w:r>
      <w:r w:rsidR="002C4849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 </w:t>
      </w:r>
      <w:r w:rsidR="003817C8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2C4849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ое защитное устройство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E72A0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включен</w:t>
      </w:r>
      <w:r w:rsidR="002C4849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: выход устройства переключения выходного сигнала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остается в выключенном состоянии, 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87201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сенсорное защитное устройство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не сбрасываются; выход датчика включается, когда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питание включено.</w:t>
      </w:r>
    </w:p>
    <w:p w14:paraId="2460CA55" w14:textId="7C35ECB8" w:rsidR="005C5AD0" w:rsidRPr="00EE3DE4" w:rsidRDefault="002C38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Сброс достигается без приложения </w:t>
      </w:r>
      <w:r w:rsidR="00BD58B6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активирующего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усилия к датчику: выход устройства переключения выходного сигнала переходит в 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вследствие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срабатывания кнопки сброса при включенном выходе датчика</w:t>
      </w:r>
    </w:p>
    <w:p w14:paraId="7A1DA4EB" w14:textId="2AB45C2A" w:rsidR="005C5AD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активирующее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усилие на датчик: выход датчика отключен, </w:t>
      </w:r>
      <w:r w:rsidR="00BD58B6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также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выход устройства переключения выходного сигнала пере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ходит в</w:t>
      </w:r>
      <w:r w:rsidR="002C38F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выключенное состояние</w:t>
      </w:r>
    </w:p>
    <w:p w14:paraId="42FF7A04" w14:textId="6F40A21A" w:rsidR="005C5AD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D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87201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присутствует сигнал сброса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: действие кнопки сброса не влияет на выход </w:t>
      </w:r>
      <w:r w:rsidR="00BD58B6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устройства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переключения выходного сигнала, 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87201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усилие на датчик еще присутствует</w:t>
      </w:r>
      <w:r w:rsidR="00CC75E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; выход устройства переключения выходного сигнала остается в выключенном состоянии </w:t>
      </w:r>
    </w:p>
    <w:p w14:paraId="29FDAF7F" w14:textId="08B04D6C" w:rsidR="00CC75E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E</w:t>
      </w:r>
      <w:r w:rsidR="00DE02B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CC75E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активирующее усилие снято с датчика: выход датчика включается, но выход устройства переключения выходного сигнала остается в разомкнутом выключенном состоянии, даже если сигнал сброса еще присутствует</w:t>
      </w:r>
    </w:p>
    <w:p w14:paraId="61497E26" w14:textId="6CF017FF" w:rsidR="00CC75E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F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CC75E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сигнал сброса снят: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C75E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отпускание кнопки сброса не влияет на выход датчика, который остается включенным; выход устройства переключения выходного сигнала остается в разомкнутом состоянии ВЫКЛ</w:t>
      </w:r>
    </w:p>
    <w:p w14:paraId="37A41B9F" w14:textId="76E71F96" w:rsidR="005C5AD0" w:rsidRPr="00EE3DE4" w:rsidRDefault="002C38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G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брос достигается без приложения 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активирующего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усилия к датчику: выход устройства переключения выходного сигнала переходит в 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состояние ВКЛ.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из-за нажатия кнопки сброса при включенном выходе датчика.</w:t>
      </w:r>
    </w:p>
    <w:p w14:paraId="649F809E" w14:textId="23EDE110" w:rsidR="005C5AD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H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питани</w:t>
      </w:r>
      <w:r w:rsidR="00CC75E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 </w:t>
      </w:r>
      <w:r w:rsidR="003817C8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CC75E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ое защитное </w:t>
      </w:r>
      <w:r w:rsidR="00814004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="00CC75E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стройство включено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: выход устройства переключения выходного сигнала</w:t>
      </w:r>
      <w:r w:rsidR="002C38F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разомкнутое </w:t>
      </w:r>
      <w:r w:rsidR="00CC75E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выключенное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состояние, 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</w:t>
      </w:r>
      <w:r w:rsidR="00A511BE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от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ключен</w:t>
      </w:r>
    </w:p>
    <w:p w14:paraId="173134B0" w14:textId="77777777" w:rsidR="00EE3DE4" w:rsidRP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</w:p>
    <w:p w14:paraId="1199AC94" w14:textId="1A574CFC" w:rsidR="002E0477" w:rsidRPr="00EE3DE4" w:rsidRDefault="005C5AD0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А.2</w:t>
      </w:r>
      <w:r w:rsidR="00EE3DE4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511BE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ыход датчика не зависит от </w:t>
      </w:r>
      <w:r w:rsidR="00A511BE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функции 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сброса</w:t>
      </w:r>
    </w:p>
    <w:p w14:paraId="48380262" w14:textId="77777777" w:rsidR="00C9642C" w:rsidRPr="003F0300" w:rsidRDefault="00C9642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E10E218" w14:textId="6783F4B8" w:rsidR="002E0477" w:rsidRPr="003F0300" w:rsidRDefault="00C9642C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7977D641" wp14:editId="0AE0DD01">
            <wp:extent cx="4395305" cy="2495550"/>
            <wp:effectExtent l="0" t="0" r="571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852" cy="2498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B1B0B" w14:textId="77777777" w:rsidR="00EE3DE4" w:rsidRDefault="00EE3DE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13061EA" w14:textId="4446BF92" w:rsidR="005C5AD0" w:rsidRPr="00EE3DE4" w:rsidRDefault="003B221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2"/>
      </w:tblGrid>
      <w:tr w:rsidR="00A511BE" w:rsidRPr="00EE3DE4" w14:paraId="4D8C94E1" w14:textId="77777777" w:rsidTr="002A5E73">
        <w:tc>
          <w:tcPr>
            <w:tcW w:w="4814" w:type="dxa"/>
          </w:tcPr>
          <w:p w14:paraId="54A14F2C" w14:textId="679E93B3" w:rsidR="00A511BE" w:rsidRPr="00EE3DE4" w:rsidRDefault="002A5E73" w:rsidP="006E3D2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bookmarkStart w:id="22" w:name="_Hlk99187693"/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a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электропитание сенсорного защитного устройства</w:t>
            </w:r>
          </w:p>
        </w:tc>
        <w:tc>
          <w:tcPr>
            <w:tcW w:w="4814" w:type="dxa"/>
          </w:tcPr>
          <w:p w14:paraId="4B671B3B" w14:textId="39BF6ABB" w:rsidR="00A511BE" w:rsidRPr="00EE3DE4" w:rsidRDefault="002A5E73" w:rsidP="006E3D2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е) выход устройства переключения выходного сигнала</w:t>
            </w:r>
          </w:p>
        </w:tc>
      </w:tr>
      <w:tr w:rsidR="00A511BE" w:rsidRPr="00EE3DE4" w14:paraId="2ACE94BB" w14:textId="77777777" w:rsidTr="002A5E73">
        <w:tc>
          <w:tcPr>
            <w:tcW w:w="4814" w:type="dxa"/>
          </w:tcPr>
          <w:p w14:paraId="25384B8A" w14:textId="62502E74" w:rsidR="00A511BE" w:rsidRPr="00EE3DE4" w:rsidRDefault="002A5E73" w:rsidP="006E3D2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b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активирующее усилие</w:t>
            </w:r>
          </w:p>
        </w:tc>
        <w:tc>
          <w:tcPr>
            <w:tcW w:w="4814" w:type="dxa"/>
          </w:tcPr>
          <w:p w14:paraId="7BB6B1C4" w14:textId="76B56593" w:rsidR="00A511BE" w:rsidRPr="00EE3DE4" w:rsidRDefault="002A5E73" w:rsidP="006E3D2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</w:t>
            </w:r>
          </w:p>
        </w:tc>
      </w:tr>
      <w:tr w:rsidR="00A511BE" w:rsidRPr="00EE3DE4" w14:paraId="78B34372" w14:textId="77777777" w:rsidTr="002A5E73">
        <w:tc>
          <w:tcPr>
            <w:tcW w:w="4814" w:type="dxa"/>
          </w:tcPr>
          <w:p w14:paraId="522C8C65" w14:textId="1F9B6275" w:rsidR="00A511BE" w:rsidRPr="00EE3DE4" w:rsidRDefault="002A5E73" w:rsidP="006E3D2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с) кнопка сброса</w:t>
            </w:r>
          </w:p>
        </w:tc>
        <w:tc>
          <w:tcPr>
            <w:tcW w:w="4814" w:type="dxa"/>
          </w:tcPr>
          <w:p w14:paraId="1212DCF4" w14:textId="43C0540C" w:rsidR="00A511BE" w:rsidRPr="00EE3DE4" w:rsidRDefault="002A5E73" w:rsidP="006E3D2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bscript"/>
                <w:lang w:val="en-US" w:eastAsia="ru-RU"/>
              </w:rPr>
              <w:t>r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 отклика</w:t>
            </w:r>
          </w:p>
        </w:tc>
      </w:tr>
      <w:tr w:rsidR="002A5E73" w:rsidRPr="00EE3DE4" w14:paraId="3212A746" w14:textId="77777777" w:rsidTr="002A5E73">
        <w:tc>
          <w:tcPr>
            <w:tcW w:w="4814" w:type="dxa"/>
          </w:tcPr>
          <w:p w14:paraId="0737CED6" w14:textId="5F4F99D9" w:rsidR="002A5E73" w:rsidRPr="00EE3DE4" w:rsidRDefault="002A5E73" w:rsidP="006E3D2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d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выход датчика</w:t>
            </w:r>
          </w:p>
        </w:tc>
        <w:tc>
          <w:tcPr>
            <w:tcW w:w="4814" w:type="dxa"/>
          </w:tcPr>
          <w:p w14:paraId="0306AC75" w14:textId="7A179B80" w:rsidR="002A5E73" w:rsidRPr="00EE3DE4" w:rsidRDefault="002A5E73" w:rsidP="006E3D2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bookmarkEnd w:id="22"/>
    <w:p w14:paraId="5E62C48A" w14:textId="7603BC56" w:rsidR="005C5AD0" w:rsidRPr="00EE3DE4" w:rsidRDefault="002C38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val="en-US" w:eastAsia="ru-RU"/>
        </w:rPr>
        <w:t>A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в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ключение питания </w:t>
      </w:r>
      <w:r w:rsidR="00856652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</w:t>
      </w:r>
      <w:r w:rsidR="002A5E73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го защитного устройства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: выход датчика включается при включении питания</w:t>
      </w:r>
    </w:p>
    <w:p w14:paraId="33174C37" w14:textId="7CF26BFE" w:rsidR="005C5AD0" w:rsidRPr="00EE3DE4" w:rsidRDefault="002C38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в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ыход устройства переключения выходного сигнала переходит в 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поскольку на датчик не действует </w:t>
      </w:r>
      <w:r w:rsidR="0075415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активирующее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усилие.</w:t>
      </w:r>
    </w:p>
    <w:p w14:paraId="171C572C" w14:textId="1CAAAE56" w:rsidR="005C5AD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081702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активирующее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усилие на датчик: выход датчика отключается, переключая выход устройства переключения выходного сигнала в положение </w:t>
      </w:r>
      <w:r w:rsidR="00081702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="002C38F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</w:p>
    <w:p w14:paraId="4992C4F8" w14:textId="20BF0694" w:rsidR="005C5AD0" w:rsidRPr="00EE3DE4" w:rsidRDefault="002C38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G</w:t>
      </w:r>
      <w:r w:rsidR="00EE19A5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в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ыход устройства переключения выходного сигнала переходит в состояние </w:t>
      </w:r>
      <w:r w:rsidR="00EE19A5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так как выход датчика включается из-за </w:t>
      </w:r>
      <w:r w:rsidR="00EE19A5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снятия активирующего усилия</w:t>
      </w:r>
      <w:r w:rsidR="005C5AD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 датчика</w:t>
      </w:r>
    </w:p>
    <w:p w14:paraId="43F71AE9" w14:textId="6157DC59" w:rsidR="005C5AD0" w:rsidRPr="00EE3DE4" w:rsidRDefault="005C5AD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H</w:t>
      </w:r>
      <w:r w:rsidR="00F74FA5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подача питания на </w:t>
      </w:r>
      <w:r w:rsidR="002A5E73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сенсорное защитное устройство выключено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: выход устройства переключения выходного сигнала</w:t>
      </w:r>
      <w:r w:rsidR="002C38FC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состояние </w:t>
      </w:r>
      <w:r w:rsidR="00F74FA5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</w:t>
      </w:r>
      <w:r w:rsidR="008F41CA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выключен</w:t>
      </w:r>
    </w:p>
    <w:p w14:paraId="4E2F7F01" w14:textId="77777777" w:rsidR="002C38FC" w:rsidRPr="00EE3DE4" w:rsidRDefault="002C38F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lang w:eastAsia="ru-RU"/>
        </w:rPr>
      </w:pPr>
    </w:p>
    <w:p w14:paraId="298C1529" w14:textId="18D21C76" w:rsidR="002E0477" w:rsidRPr="00EE3DE4" w:rsidRDefault="005C5AD0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А.3</w:t>
      </w:r>
      <w:r w:rsidR="00EE3DE4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86806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 датчика без функции сброса</w:t>
      </w:r>
    </w:p>
    <w:p w14:paraId="2871DA1F" w14:textId="5FD94BC5" w:rsidR="001F1F5C" w:rsidRPr="003F0300" w:rsidRDefault="001F1F5C" w:rsidP="006E3D22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6EC8F42D" w14:textId="267136C1" w:rsidR="002A5E73" w:rsidRPr="003F0300" w:rsidRDefault="002A5E73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6337927B" wp14:editId="185C02E5">
            <wp:extent cx="3920627" cy="2466975"/>
            <wp:effectExtent l="0" t="0" r="381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168" cy="2469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817D1" w14:textId="55B6C611" w:rsidR="00B54527" w:rsidRPr="003F0300" w:rsidRDefault="00B5452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EACB7E1" w14:textId="3CF9714A" w:rsidR="00EB74AD" w:rsidRPr="00EE3DE4" w:rsidRDefault="00EB74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487BF076" w14:textId="55C4AAC5" w:rsidR="00E24419" w:rsidRPr="00EE3DE4" w:rsidRDefault="00E244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2"/>
      </w:tblGrid>
      <w:tr w:rsidR="00E24419" w:rsidRPr="00EE3DE4" w14:paraId="65822330" w14:textId="77777777" w:rsidTr="002A3C8E">
        <w:tc>
          <w:tcPr>
            <w:tcW w:w="4814" w:type="dxa"/>
          </w:tcPr>
          <w:p w14:paraId="34F5F147" w14:textId="4BAC06CF" w:rsidR="00E24419" w:rsidRPr="00EE3DE4" w:rsidRDefault="00E24419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a)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электропитание электрических цепей сенсорного защитного устройства</w:t>
            </w:r>
          </w:p>
        </w:tc>
        <w:tc>
          <w:tcPr>
            <w:tcW w:w="4814" w:type="dxa"/>
          </w:tcPr>
          <w:p w14:paraId="5A36059C" w14:textId="749233EB" w:rsidR="00E24419" w:rsidRPr="00EE3DE4" w:rsidRDefault="002A3C8E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x)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импульс давления в датчике</w:t>
            </w:r>
          </w:p>
        </w:tc>
      </w:tr>
      <w:tr w:rsidR="00E24419" w:rsidRPr="00EE3DE4" w14:paraId="1DE1CD3C" w14:textId="77777777" w:rsidTr="002A3C8E">
        <w:tc>
          <w:tcPr>
            <w:tcW w:w="4814" w:type="dxa"/>
          </w:tcPr>
          <w:p w14:paraId="4C8CC965" w14:textId="1B332776" w:rsidR="00E24419" w:rsidRPr="00EE3DE4" w:rsidRDefault="00E24419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b)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активирующее усилие</w:t>
            </w:r>
          </w:p>
        </w:tc>
        <w:tc>
          <w:tcPr>
            <w:tcW w:w="4814" w:type="dxa"/>
          </w:tcPr>
          <w:p w14:paraId="5017032E" w14:textId="64B54181" w:rsidR="00E24419" w:rsidRPr="00EE3DE4" w:rsidRDefault="002A3C8E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t 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</w:t>
            </w:r>
          </w:p>
        </w:tc>
      </w:tr>
      <w:tr w:rsidR="00E24419" w:rsidRPr="00EE3DE4" w14:paraId="0B8CC900" w14:textId="77777777" w:rsidTr="002A3C8E">
        <w:tc>
          <w:tcPr>
            <w:tcW w:w="4814" w:type="dxa"/>
          </w:tcPr>
          <w:p w14:paraId="7A8B423F" w14:textId="589D0770" w:rsidR="00E24419" w:rsidRPr="00EE3DE4" w:rsidRDefault="00E24419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с) сигнал сброса</w:t>
            </w:r>
          </w:p>
        </w:tc>
        <w:tc>
          <w:tcPr>
            <w:tcW w:w="4814" w:type="dxa"/>
          </w:tcPr>
          <w:p w14:paraId="4B7967B8" w14:textId="7D2CBDCA" w:rsidR="00E24419" w:rsidRPr="00EE3DE4" w:rsidRDefault="002A3C8E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t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bscript"/>
                <w:lang w:eastAsia="ru-RU"/>
              </w:rPr>
              <w:t>r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 отклика</w:t>
            </w:r>
          </w:p>
        </w:tc>
      </w:tr>
      <w:tr w:rsidR="00E24419" w:rsidRPr="00EE3DE4" w14:paraId="0B3DC248" w14:textId="77777777" w:rsidTr="002A3C8E">
        <w:tc>
          <w:tcPr>
            <w:tcW w:w="4814" w:type="dxa"/>
          </w:tcPr>
          <w:p w14:paraId="3307BF98" w14:textId="1B536407" w:rsidR="00E24419" w:rsidRPr="00EE3DE4" w:rsidRDefault="00E24419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d)</w:t>
            </w: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электрический выход датчика (воздушно-импульсный переключатель)</w:t>
            </w:r>
          </w:p>
        </w:tc>
        <w:tc>
          <w:tcPr>
            <w:tcW w:w="4814" w:type="dxa"/>
          </w:tcPr>
          <w:p w14:paraId="4B4E05B5" w14:textId="77777777" w:rsidR="00E24419" w:rsidRPr="00EE3DE4" w:rsidRDefault="00E24419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24419" w:rsidRPr="00EE3DE4" w14:paraId="01DA2A11" w14:textId="77777777" w:rsidTr="002A3C8E">
        <w:tc>
          <w:tcPr>
            <w:tcW w:w="4814" w:type="dxa"/>
          </w:tcPr>
          <w:p w14:paraId="5B52E93F" w14:textId="3D5FAD48" w:rsidR="00E24419" w:rsidRPr="00EE3DE4" w:rsidRDefault="00E24419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E3DE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е) выход устройства переключения выходного сигнала</w:t>
            </w:r>
          </w:p>
        </w:tc>
        <w:tc>
          <w:tcPr>
            <w:tcW w:w="4814" w:type="dxa"/>
          </w:tcPr>
          <w:p w14:paraId="16CAEC5B" w14:textId="77777777" w:rsidR="00E24419" w:rsidRPr="00EE3DE4" w:rsidRDefault="00E24419" w:rsidP="00EE3DE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4D8217A" w14:textId="77777777" w:rsidR="00E24419" w:rsidRPr="00EE3DE4" w:rsidRDefault="00E244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5ECF3A56" w14:textId="03ECB36B" w:rsidR="007D0EC7" w:rsidRPr="00EE3DE4" w:rsidRDefault="00EB74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п</w:t>
      </w:r>
      <w:r w:rsidR="007D0EC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одача питания на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2A3C8E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ое защитное устройство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включено (ВК</w:t>
      </w:r>
      <w:r w:rsidR="007D0EC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Л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  <w:r w:rsidR="007D0EC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4EFDE9E8" w14:textId="5305CE65" w:rsidR="007D0EC7" w:rsidRPr="00EE3DE4" w:rsidRDefault="00EB74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</w:t>
      </w:r>
      <w:r w:rsidR="007D0EC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игнал сброса присутствует: выход устройства переключения выходного сигнала переходит в состояние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ВКЛ.</w:t>
      </w:r>
    </w:p>
    <w:p w14:paraId="5D21BA38" w14:textId="67B0F281" w:rsidR="007D0EC7" w:rsidRPr="00EE3DE4" w:rsidRDefault="007D0EC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EB74AD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активирующее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усилие на датчик: </w:t>
      </w:r>
      <w:r w:rsidR="002A3C8E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электрический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выход датчика выключен, выход устройства переключения выходного сигнала </w:t>
      </w:r>
      <w:r w:rsidR="0003566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пере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ключен</w:t>
      </w:r>
      <w:r w:rsidR="0003566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состояние</w:t>
      </w:r>
      <w:r w:rsidR="0003566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ВЫКЛ.</w:t>
      </w:r>
    </w:p>
    <w:p w14:paraId="71F1D7AC" w14:textId="2EB3F932" w:rsidR="007D0EC7" w:rsidRPr="00EE3DE4" w:rsidRDefault="0003566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D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2A3C8E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электрический в</w:t>
      </w:r>
      <w:r w:rsidR="007D0EC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ыход датчика переходит в состояние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="007D0EC7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из-за падения давления в датчике</w:t>
      </w:r>
    </w:p>
    <w:p w14:paraId="24F611FF" w14:textId="278D299A" w:rsidR="007D0EC7" w:rsidRPr="00EE3DE4" w:rsidRDefault="007D0EC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E</w:t>
      </w:r>
      <w:r w:rsidR="0003566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присутствует сигнал сброса: выход устройства переключения выходного сигнала переключается в состояние ВКЛ, хотя </w:t>
      </w:r>
      <w:r w:rsidR="0003566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активирующее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усилие все еще</w:t>
      </w:r>
      <w:r w:rsidR="0003566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применяется — может привести к опасной ситуации</w:t>
      </w:r>
    </w:p>
    <w:p w14:paraId="4A658E48" w14:textId="77777777" w:rsidR="0003566B" w:rsidRPr="00EE3DE4" w:rsidRDefault="0003566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37FFFCE2" w14:textId="53D12EBB" w:rsidR="002A3C8E" w:rsidRPr="00EE3DE4" w:rsidRDefault="002A3C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Точка, в которой появляется «D», будет зависеть от ряда факторов, например, от уровня применяемого усилия и контролируемой скорости утечки воздуха из системы. Согласно 4.2.6.2, системы импульса давления не отвечают требованиям категории 1 согласно </w:t>
      </w:r>
      <w:bookmarkStart w:id="23" w:name="_Hlk99494864"/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ISO 13849-1: 2006</w:t>
      </w:r>
      <w:bookmarkEnd w:id="23"/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. </w:t>
      </w:r>
      <w:r w:rsidR="00C96026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С.3.6 для получения дополнительной информации об импульсных системах.</w:t>
      </w:r>
    </w:p>
    <w:p w14:paraId="2C98F791" w14:textId="74EB8430" w:rsidR="007D0EC7" w:rsidRPr="00EE3DE4" w:rsidRDefault="007D0EC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Необходимо, чтобы система управления машиной имела собственную систему безопасности, гарантирующую</w:t>
      </w:r>
      <w:r w:rsidR="003D515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недопущение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D515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случаев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опасн</w:t>
      </w:r>
      <w:r w:rsidR="003D515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ого</w:t>
      </w:r>
      <w:r w:rsidR="0003566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D515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перезапуска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 Например, на дверях с электроприводом это может быть автоматическ</w:t>
      </w:r>
      <w:r w:rsidR="003D515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ий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ручно</w:t>
      </w:r>
      <w:r w:rsidR="003D515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й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D515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возврат в исходное положение (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сброс</w:t>
      </w:r>
      <w:r w:rsidR="003D5150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 Правильное функционирование таких средств управления должно быть описано в соответствующих стандартах типа С.</w:t>
      </w:r>
    </w:p>
    <w:p w14:paraId="5370D462" w14:textId="451FDBE6" w:rsidR="007D0EC7" w:rsidRPr="00EE3DE4" w:rsidRDefault="007D0EC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Как показано, </w:t>
      </w:r>
      <w:r w:rsidR="003941E2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настоящая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система не имеет средств проверки работы датчика в ответ на импульс давления. На</w:t>
      </w:r>
      <w:r w:rsidR="0003566B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двер</w:t>
      </w:r>
      <w:r w:rsidR="003941E2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ях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чтобы соответствовать категории 2</w:t>
      </w:r>
      <w:r w:rsidR="002A3C8E"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соответствии с ISO 13849-1: 2006</w:t>
      </w:r>
      <w:r w:rsidRPr="00EE3DE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должна быть функция системы управления дверью.</w:t>
      </w:r>
    </w:p>
    <w:p w14:paraId="28241B19" w14:textId="77777777" w:rsidR="0003566B" w:rsidRPr="003F0300" w:rsidRDefault="0003566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991B0D" w14:textId="40AEF457" w:rsidR="00B54527" w:rsidRPr="00EE3DE4" w:rsidRDefault="007D0EC7" w:rsidP="00EE3DE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А.4</w:t>
      </w:r>
      <w:r w:rsidR="00EE3DE4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 датчика для </w:t>
      </w:r>
      <w:r w:rsidR="00E9624E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отключающих устройств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 которых выход датчика не остается в выключенном состоянии, когда</w:t>
      </w:r>
      <w:r w:rsidR="0003566B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941E2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 у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3941E2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все еще приложен</w:t>
      </w:r>
      <w:r w:rsidR="003941E2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(например, системы воздушного импульса</w:t>
      </w:r>
      <w:r w:rsidR="00E9624E"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пьезоэлектрические системы</w:t>
      </w:r>
      <w:r w:rsidRPr="00EE3DE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2F45C599" w14:textId="22BA39ED" w:rsidR="00B54527" w:rsidRPr="003F0300" w:rsidRDefault="00B5452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D4D0D8A" w14:textId="77777777" w:rsidR="00B54527" w:rsidRPr="003F0300" w:rsidRDefault="00B5452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F3D770" w14:textId="7D827358" w:rsidR="000049FF" w:rsidRPr="003F0300" w:rsidRDefault="000049FF" w:rsidP="006E3D22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66AB6A3D" w14:textId="02CEFF86" w:rsidR="000049FF" w:rsidRPr="00F071A0" w:rsidRDefault="000049FF" w:rsidP="00F071A0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4" w:name="_Toc103894362"/>
      <w:r w:rsidRPr="00F071A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Приложение </w:t>
      </w:r>
      <w:r w:rsidR="002C38FC" w:rsidRPr="00F071A0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B</w:t>
      </w:r>
      <w:bookmarkEnd w:id="24"/>
    </w:p>
    <w:p w14:paraId="5917A22A" w14:textId="1A1CA4CA" w:rsidR="000049FF" w:rsidRDefault="000049FF" w:rsidP="00F071A0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25" w:name="_Toc103894363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справочное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bookmarkEnd w:id="25"/>
    </w:p>
    <w:p w14:paraId="6052838F" w14:textId="77777777" w:rsidR="00F071A0" w:rsidRPr="003F0300" w:rsidRDefault="00F071A0" w:rsidP="00F071A0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961DF49" w14:textId="2931C4EC" w:rsidR="009D4E3C" w:rsidRPr="00F071A0" w:rsidRDefault="002D02AD" w:rsidP="00F071A0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6" w:name="_Toc103894364"/>
      <w:r w:rsidRPr="00F071A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Характеристики устройства</w:t>
      </w:r>
      <w:r w:rsidR="009D4E3C" w:rsidRPr="00F071A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 Пояснительные примечания и</w:t>
      </w:r>
      <w:bookmarkEnd w:id="26"/>
    </w:p>
    <w:p w14:paraId="7AB516B2" w14:textId="0DEB712F" w:rsidR="000049FF" w:rsidRPr="00F071A0" w:rsidRDefault="009D4E3C" w:rsidP="00F071A0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7" w:name="_Toc103894365"/>
      <w:r w:rsidRPr="00F071A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рекомендации</w:t>
      </w:r>
      <w:bookmarkEnd w:id="27"/>
    </w:p>
    <w:p w14:paraId="588DDDE3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EDB760E" w14:textId="580255E2" w:rsidR="00F703CE" w:rsidRPr="003F0300" w:rsidRDefault="002D02A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рисунке В.1 показан только принцип работы. Для некоторых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792C0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защитных устройств, </w:t>
      </w:r>
      <w:r w:rsidR="008D080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таких,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как</w:t>
      </w:r>
      <w:r w:rsidR="00792C0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апример,</w:t>
      </w:r>
      <w:r w:rsidR="00792C0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пластины, кривая может иметь различную форму в зависимости от конструкции.</w:t>
      </w:r>
    </w:p>
    <w:p w14:paraId="313A2C40" w14:textId="788EE414" w:rsidR="00792C0A" w:rsidRPr="003F0300" w:rsidRDefault="00792C0A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63671097" wp14:editId="5D17DB1D">
            <wp:extent cx="3419475" cy="3442479"/>
            <wp:effectExtent l="0" t="0" r="0" b="571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542" cy="344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126BE" w14:textId="1344A939" w:rsidR="009D4E3C" w:rsidRPr="003F0300" w:rsidRDefault="009D4E3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Условные обозначения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88"/>
        <w:gridCol w:w="3193"/>
      </w:tblGrid>
      <w:tr w:rsidR="00792C0A" w:rsidRPr="003F0300" w14:paraId="6EECFCD4" w14:textId="77777777" w:rsidTr="00F071A0">
        <w:tc>
          <w:tcPr>
            <w:tcW w:w="3209" w:type="dxa"/>
          </w:tcPr>
          <w:p w14:paraId="584CF31C" w14:textId="75E08806" w:rsidR="00792C0A" w:rsidRPr="003F0300" w:rsidRDefault="00792C0A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Х ход в миллиметрах (мм).</w:t>
            </w:r>
          </w:p>
        </w:tc>
        <w:tc>
          <w:tcPr>
            <w:tcW w:w="3209" w:type="dxa"/>
          </w:tcPr>
          <w:p w14:paraId="1B175E41" w14:textId="58336D10" w:rsidR="00792C0A" w:rsidRPr="003F0300" w:rsidRDefault="00792C0A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а </w:t>
            </w:r>
            <w:r w:rsidR="00611269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датчик перед контак</w:t>
            </w:r>
            <w:r w:rsidR="00482FC9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="00611269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3210" w:type="dxa"/>
          </w:tcPr>
          <w:p w14:paraId="6A87985C" w14:textId="0DAF075D" w:rsidR="00792C0A" w:rsidRPr="003F0300" w:rsidRDefault="003F288A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g</w:t>
            </w:r>
            <w:r w:rsidR="00482FC9"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 установленный ход останова машины</w:t>
            </w:r>
          </w:p>
        </w:tc>
      </w:tr>
      <w:tr w:rsidR="00482FC9" w:rsidRPr="003F0300" w14:paraId="695044D8" w14:textId="77777777" w:rsidTr="00F071A0">
        <w:tc>
          <w:tcPr>
            <w:tcW w:w="3209" w:type="dxa"/>
          </w:tcPr>
          <w:p w14:paraId="6C609EFF" w14:textId="5806AA6A" w:rsidR="00482FC9" w:rsidRPr="003F0300" w:rsidRDefault="00482FC9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Y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усилие в ньютонах (Н).</w:t>
            </w:r>
          </w:p>
        </w:tc>
        <w:tc>
          <w:tcPr>
            <w:tcW w:w="3209" w:type="dxa"/>
          </w:tcPr>
          <w:p w14:paraId="51C0A0A9" w14:textId="04983EAA" w:rsidR="00482FC9" w:rsidRPr="003F0300" w:rsidRDefault="00482FC9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b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  точка контакта</w:t>
            </w:r>
          </w:p>
        </w:tc>
        <w:tc>
          <w:tcPr>
            <w:tcW w:w="3210" w:type="dxa"/>
          </w:tcPr>
          <w:p w14:paraId="65E04F54" w14:textId="7EEFDE53" w:rsidR="00482FC9" w:rsidRPr="003F0300" w:rsidRDefault="00482FC9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h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активирующее усилие</w:t>
            </w:r>
          </w:p>
        </w:tc>
      </w:tr>
      <w:tr w:rsidR="00482FC9" w:rsidRPr="003F0300" w14:paraId="29BFFA26" w14:textId="77777777" w:rsidTr="00F071A0">
        <w:tc>
          <w:tcPr>
            <w:tcW w:w="3209" w:type="dxa"/>
          </w:tcPr>
          <w:p w14:paraId="016F0965" w14:textId="674A3D07" w:rsidR="00482FC9" w:rsidRPr="003F0300" w:rsidRDefault="00482FC9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   заданные усилия</w:t>
            </w:r>
          </w:p>
        </w:tc>
        <w:tc>
          <w:tcPr>
            <w:tcW w:w="3209" w:type="dxa"/>
          </w:tcPr>
          <w:p w14:paraId="1BC80D75" w14:textId="451C32E0" w:rsidR="00482FC9" w:rsidRPr="003F0300" w:rsidRDefault="00482FC9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с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  точка активации</w:t>
            </w:r>
          </w:p>
        </w:tc>
        <w:tc>
          <w:tcPr>
            <w:tcW w:w="3210" w:type="dxa"/>
          </w:tcPr>
          <w:p w14:paraId="64B909F5" w14:textId="07079BE2" w:rsidR="00482FC9" w:rsidRPr="003F0300" w:rsidRDefault="00482FC9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i   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перебег</w:t>
            </w:r>
          </w:p>
        </w:tc>
      </w:tr>
      <w:tr w:rsidR="00482FC9" w:rsidRPr="003F0300" w14:paraId="7DE56964" w14:textId="77777777" w:rsidTr="00F071A0">
        <w:tc>
          <w:tcPr>
            <w:tcW w:w="3209" w:type="dxa"/>
          </w:tcPr>
          <w:p w14:paraId="155E1A0D" w14:textId="755181DA" w:rsidR="00482FC9" w:rsidRPr="003F0300" w:rsidRDefault="00482FC9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   самое низкое усилие</w:t>
            </w:r>
          </w:p>
        </w:tc>
        <w:tc>
          <w:tcPr>
            <w:tcW w:w="3209" w:type="dxa"/>
          </w:tcPr>
          <w:p w14:paraId="561A27A2" w14:textId="66F2FA1D" w:rsidR="00482FC9" w:rsidRPr="003F0300" w:rsidRDefault="00482FC9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val="en-US" w:eastAsia="ru-RU"/>
              </w:rPr>
              <w:t>d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  деформация в точке B2</w:t>
            </w:r>
          </w:p>
        </w:tc>
        <w:tc>
          <w:tcPr>
            <w:tcW w:w="3210" w:type="dxa"/>
          </w:tcPr>
          <w:p w14:paraId="446F538F" w14:textId="16902CC1" w:rsidR="00482FC9" w:rsidRPr="003F0300" w:rsidRDefault="003F288A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j   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рабочий ход</w:t>
            </w:r>
          </w:p>
        </w:tc>
      </w:tr>
      <w:tr w:rsidR="003F288A" w:rsidRPr="003F0300" w14:paraId="20B526C0" w14:textId="77777777" w:rsidTr="00F071A0">
        <w:tc>
          <w:tcPr>
            <w:tcW w:w="3209" w:type="dxa"/>
          </w:tcPr>
          <w:p w14:paraId="2845A94B" w14:textId="49DF0DA8" w:rsidR="003F288A" w:rsidRPr="003F0300" w:rsidRDefault="003F288A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   опасная скорость</w:t>
            </w:r>
          </w:p>
        </w:tc>
        <w:tc>
          <w:tcPr>
            <w:tcW w:w="3209" w:type="dxa"/>
          </w:tcPr>
          <w:p w14:paraId="137C6B3B" w14:textId="0C7FD0A4" w:rsidR="003F288A" w:rsidRPr="003F0300" w:rsidRDefault="003F288A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е   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деформация в точке С</w:t>
            </w:r>
          </w:p>
        </w:tc>
        <w:tc>
          <w:tcPr>
            <w:tcW w:w="3210" w:type="dxa"/>
          </w:tcPr>
          <w:p w14:paraId="272A66C4" w14:textId="7C21FD81" w:rsidR="003F288A" w:rsidRPr="003F0300" w:rsidRDefault="003F288A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k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  полный ход</w:t>
            </w:r>
          </w:p>
        </w:tc>
      </w:tr>
      <w:tr w:rsidR="000A2D2B" w:rsidRPr="003F0300" w14:paraId="0FB03827" w14:textId="77777777" w:rsidTr="00F071A0">
        <w:tc>
          <w:tcPr>
            <w:tcW w:w="3209" w:type="dxa"/>
          </w:tcPr>
          <w:p w14:paraId="7BF402C6" w14:textId="31D992A5" w:rsidR="000A2D2B" w:rsidRPr="003F0300" w:rsidRDefault="000A2D2B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   датчик</w:t>
            </w:r>
          </w:p>
        </w:tc>
        <w:tc>
          <w:tcPr>
            <w:tcW w:w="3209" w:type="dxa"/>
          </w:tcPr>
          <w:p w14:paraId="5B1B671B" w14:textId="5B6BD7FF" w:rsidR="000A2D2B" w:rsidRPr="003F0300" w:rsidRDefault="000A2D2B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f</w:t>
            </w:r>
            <w:r w:rsidRPr="003F030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  усилие реакции</w:t>
            </w:r>
          </w:p>
        </w:tc>
        <w:tc>
          <w:tcPr>
            <w:tcW w:w="3210" w:type="dxa"/>
          </w:tcPr>
          <w:p w14:paraId="454F5658" w14:textId="77777777" w:rsidR="000A2D2B" w:rsidRPr="003F0300" w:rsidRDefault="000A2D2B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</w:tr>
    </w:tbl>
    <w:p w14:paraId="01E5E063" w14:textId="2DD9D8EC" w:rsidR="000A2D2B" w:rsidRPr="003F0300" w:rsidRDefault="000A2D2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Усилия относятся к испытуемому образцу 1 в таблице 2 и являются только примерами.</w:t>
      </w:r>
    </w:p>
    <w:p w14:paraId="4D461E2A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ADDF966" w14:textId="1A159700" w:rsidR="000A2D2B" w:rsidRPr="00F071A0" w:rsidRDefault="00F071A0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В.1 -</w:t>
      </w:r>
      <w:r w:rsidR="000A2D2B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Зависимость усилие - ход для сенсорных защитных устройств</w:t>
      </w:r>
    </w:p>
    <w:p w14:paraId="1B656E3A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05B3856" w14:textId="6A66A3CC" w:rsidR="00556F5C" w:rsidRPr="003F0300" w:rsidRDefault="000A2D2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а) Активирующий</w:t>
      </w:r>
      <w:r w:rsidR="00556F5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ход</w:t>
      </w:r>
      <w:r w:rsidR="00556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усилие увеличивается от точки контакта с препятствием. В заданный момент, датчик сигнализирует блоку управления о переходе в состояние ВЫКЛ. Затем сигнал отправляется в систему управления машиной для прекращения опасного движения. Расстояние, пройденное между этими двумя точками, называется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активирующим</w:t>
      </w:r>
      <w:r w:rsidR="00556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ходом. Это расстояние может изменяться в зависимости от скорости приближения и условий окружающей среды.</w:t>
      </w:r>
    </w:p>
    <w:p w14:paraId="768D3E97" w14:textId="1D97F8D7" w:rsidR="00556F5C" w:rsidRPr="003F0300" w:rsidRDefault="000A2D2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b) </w:t>
      </w:r>
      <w:r w:rsidR="00556F5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Перебег и общий ход</w:t>
      </w:r>
      <w:r w:rsidR="00556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Перебег </w:t>
      </w:r>
      <w:r w:rsidR="001F1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— это</w:t>
      </w:r>
      <w:r w:rsidR="00556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расстояние, на котором скорость уменьшается, а применяемое усилие увеличивается. Максимально допустимое усилие, указанное поставщиком и выбранное пользователем для при</w:t>
      </w:r>
      <w:r w:rsidR="00B646E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="00556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должно быть меньше заданного усилия в соответствии со стандартом типа C или оценкой риска и должно происходить в пределах перебега.</w:t>
      </w:r>
      <w:r w:rsidR="00B646E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B646E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В.2</w:t>
      </w:r>
    </w:p>
    <w:p w14:paraId="4381506B" w14:textId="02727FDB" w:rsidR="00B646E0" w:rsidRPr="003F0300" w:rsidRDefault="00556F5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Превышение максимально допустимого усилия может быть вызвано рядом факторов, </w:t>
      </w:r>
      <w:r w:rsidR="00B646E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любое из них может привести к травме из-за чрезмерного усилия, действующего на соответствующую часть тела, когда дальнейшая деформация датчика невозможна.</w:t>
      </w:r>
    </w:p>
    <w:p w14:paraId="66C721EB" w14:textId="77777777" w:rsidR="00B646E0" w:rsidRPr="003F0300" w:rsidRDefault="00B646E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9F3D730" w14:textId="512BF463" w:rsidR="00556F5C" w:rsidRP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Пример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B646E0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</w:t>
      </w:r>
      <w:r w:rsidR="00556F5C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знос тормозов (старение),</w:t>
      </w:r>
      <w:r w:rsidR="00B646E0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56F5C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увеличенное время отклика,</w:t>
      </w:r>
      <w:r w:rsidR="00B646E0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56F5C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механический износ,</w:t>
      </w:r>
      <w:r w:rsidR="00B646E0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56F5C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повышенная опасная скорость.</w:t>
      </w:r>
    </w:p>
    <w:p w14:paraId="32A5BFEC" w14:textId="77777777" w:rsidR="00B646E0" w:rsidRPr="003F0300" w:rsidRDefault="00B646E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DEF050C" w14:textId="7A962C02" w:rsidR="00B646E0" w:rsidRPr="003F0300" w:rsidRDefault="00B646E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 всех случаях сила воздействия на человека должна быть сведена к минимуму. Максимально допустимое усилие может зависеть, например, от продолжительности применения усилия, размеров датчика, материала датчика и защищаемых частей тела. Особое внимание следует уделить те</w:t>
      </w:r>
      <w:r w:rsidR="001F1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применения</w:t>
      </w:r>
      <w:r w:rsidR="001F1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где дети или пожилые люди должны быть защищены.</w:t>
      </w:r>
    </w:p>
    <w:p w14:paraId="3A638AF1" w14:textId="2AD488BE" w:rsidR="00B646E0" w:rsidRPr="003F0300" w:rsidRDefault="00B646E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Подвижные элементы силовой передачи и инструменты защищены неподвижными ограждениями с блокировкой.</w:t>
      </w:r>
      <w:r w:rsidR="00E2569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Бамперы используются для защиты человека, который может оказаться на пути движущегося ограждения.</w:t>
      </w:r>
    </w:p>
    <w:p w14:paraId="0A3D12A7" w14:textId="77777777" w:rsidR="00B646E0" w:rsidRPr="003F0300" w:rsidRDefault="00B646E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5D499D7" w14:textId="5046F5DB" w:rsidR="00556F5C" w:rsidRPr="003F0300" w:rsidRDefault="000E2035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72D8A14" wp14:editId="32FE5CC0">
            <wp:extent cx="3952875" cy="2071589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802" cy="2076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2A2C0" w14:textId="32A8AF5E" w:rsidR="00556F5C" w:rsidRPr="003F0300" w:rsidRDefault="00556F5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3187"/>
        <w:gridCol w:w="3189"/>
      </w:tblGrid>
      <w:tr w:rsidR="000E2035" w:rsidRPr="00F071A0" w14:paraId="3C519D3D" w14:textId="77777777" w:rsidTr="00F071A0">
        <w:tc>
          <w:tcPr>
            <w:tcW w:w="3209" w:type="dxa"/>
          </w:tcPr>
          <w:p w14:paraId="4EE303CB" w14:textId="69BECCD1" w:rsidR="000E2035" w:rsidRPr="00F071A0" w:rsidRDefault="000E2035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   направление хода</w:t>
            </w:r>
          </w:p>
        </w:tc>
        <w:tc>
          <w:tcPr>
            <w:tcW w:w="3209" w:type="dxa"/>
          </w:tcPr>
          <w:p w14:paraId="7615596F" w14:textId="01AA12ED" w:rsidR="000E2035" w:rsidRPr="00F071A0" w:rsidRDefault="000E2035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val="en-US" w:eastAsia="ru-RU"/>
              </w:rPr>
              <w:t>b</w:t>
            </w: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перебег</w:t>
            </w:r>
          </w:p>
        </w:tc>
        <w:tc>
          <w:tcPr>
            <w:tcW w:w="3210" w:type="dxa"/>
          </w:tcPr>
          <w:p w14:paraId="2C14FD99" w14:textId="3E875FEA" w:rsidR="000E2035" w:rsidRPr="00F071A0" w:rsidRDefault="000E2035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val="en-US" w:eastAsia="ru-RU"/>
              </w:rPr>
              <w:t>d</w:t>
            </w: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 общая высота бампера</w:t>
            </w:r>
          </w:p>
        </w:tc>
      </w:tr>
      <w:tr w:rsidR="000E2035" w:rsidRPr="00F071A0" w14:paraId="7FA96C67" w14:textId="77777777" w:rsidTr="00F071A0">
        <w:tc>
          <w:tcPr>
            <w:tcW w:w="3209" w:type="dxa"/>
          </w:tcPr>
          <w:p w14:paraId="220A1204" w14:textId="5CC1D26A" w:rsidR="000E2035" w:rsidRPr="00F071A0" w:rsidRDefault="000E2035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 xml:space="preserve">а  </w:t>
            </w: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активирующий ход</w:t>
            </w:r>
          </w:p>
        </w:tc>
        <w:tc>
          <w:tcPr>
            <w:tcW w:w="3209" w:type="dxa"/>
          </w:tcPr>
          <w:p w14:paraId="7761E9A8" w14:textId="74A4C40B" w:rsidR="000E2035" w:rsidRPr="00F071A0" w:rsidRDefault="000E2035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val="en-US" w:eastAsia="ru-RU"/>
              </w:rPr>
              <w:t>c</w:t>
            </w: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F071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общий ход</w:t>
            </w:r>
          </w:p>
        </w:tc>
        <w:tc>
          <w:tcPr>
            <w:tcW w:w="3210" w:type="dxa"/>
          </w:tcPr>
          <w:p w14:paraId="024DD9CE" w14:textId="77777777" w:rsidR="000E2035" w:rsidRPr="00F071A0" w:rsidRDefault="000E2035" w:rsidP="00F071A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C5C7E6C" w14:textId="536A9D78" w:rsidR="000E2035" w:rsidRPr="003F0300" w:rsidRDefault="000E203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C27F330" w14:textId="737A090A" w:rsidR="000E2035" w:rsidRPr="00F071A0" w:rsidRDefault="00F071A0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В.2 -</w:t>
      </w:r>
      <w:r w:rsidR="000E2035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Образец бампера, установленного на деревообрабатывающем станке</w:t>
      </w:r>
    </w:p>
    <w:p w14:paraId="725BB8BD" w14:textId="43CB13EF" w:rsidR="000E2035" w:rsidRPr="003F0300" w:rsidRDefault="000E203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0C8999B" w14:textId="77777777" w:rsidR="000E2035" w:rsidRPr="003F0300" w:rsidRDefault="000E203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0EBEEC" w14:textId="264ED152" w:rsidR="000049FF" w:rsidRPr="003F0300" w:rsidRDefault="000049FF" w:rsidP="006E3D22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4DFB4EAE" w14:textId="77777777" w:rsidR="000049FF" w:rsidRPr="00F071A0" w:rsidRDefault="000049FF" w:rsidP="00F071A0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8" w:name="_Toc103894366"/>
      <w:r w:rsidRPr="00F071A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 С</w:t>
      </w:r>
      <w:bookmarkEnd w:id="28"/>
    </w:p>
    <w:p w14:paraId="3D0644D9" w14:textId="6C923824" w:rsidR="000049FF" w:rsidRPr="003F0300" w:rsidRDefault="000049FF" w:rsidP="00F071A0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29" w:name="_Toc103894367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справочное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bookmarkEnd w:id="29"/>
    </w:p>
    <w:p w14:paraId="4EAEBEF6" w14:textId="77777777" w:rsidR="00C942AB" w:rsidRPr="003F0300" w:rsidRDefault="00C942AB" w:rsidP="00F071A0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342FC62" w14:textId="1E8229E9" w:rsidR="000049FF" w:rsidRPr="00F071A0" w:rsidRDefault="00174119" w:rsidP="00F071A0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bookmarkStart w:id="30" w:name="_Toc103894368"/>
      <w:bookmarkStart w:id="31" w:name="_Hlk99191618"/>
      <w:r w:rsidRPr="00F071A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Руководство по </w:t>
      </w:r>
      <w:r w:rsidR="00AF53BB" w:rsidRPr="00F071A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расчету</w:t>
      </w:r>
      <w:bookmarkEnd w:id="30"/>
    </w:p>
    <w:bookmarkEnd w:id="31"/>
    <w:p w14:paraId="7360F5C2" w14:textId="77777777" w:rsidR="00174119" w:rsidRPr="003F0300" w:rsidRDefault="001741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DD9E958" w14:textId="369800CF" w:rsidR="00174119" w:rsidRDefault="00DD767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1741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.1 Замечания по применению</w:t>
      </w:r>
    </w:p>
    <w:p w14:paraId="7CDCDF00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D7F091F" w14:textId="71053587" w:rsidR="00174119" w:rsidRPr="003F0300" w:rsidRDefault="001741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BE7BA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настоящем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приложении приведены некоторые рекомендации по </w:t>
      </w:r>
      <w:r w:rsidR="00AF53B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расчету</w:t>
      </w:r>
      <w:r w:rsidR="006316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сенсорных </w:t>
      </w:r>
      <w:r w:rsidR="00556F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защитных устройств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Однако игнорирование </w:t>
      </w:r>
      <w:r w:rsidR="006316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руководства по </w:t>
      </w:r>
      <w:r w:rsidR="00AF53B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расчету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обязательно означает, что продукт в конечном итоге</w:t>
      </w:r>
      <w:r w:rsidR="00D67A1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будет небезопас</w:t>
      </w:r>
      <w:r w:rsidR="006316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</w:t>
      </w:r>
    </w:p>
    <w:p w14:paraId="6E0D806A" w14:textId="77777777" w:rsidR="00D67A15" w:rsidRPr="003F0300" w:rsidRDefault="00D67A1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D8DC3BB" w14:textId="128A3325" w:rsidR="00174119" w:rsidRDefault="00DD767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1741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.2 Общие положения</w:t>
      </w:r>
    </w:p>
    <w:p w14:paraId="44139CBA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29A8BC3" w14:textId="494D46FD" w:rsidR="00174119" w:rsidRDefault="00DD7674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1741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.2.1 Частота работы</w:t>
      </w:r>
    </w:p>
    <w:p w14:paraId="3F706DCD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416CF17" w14:textId="615D2AD9" w:rsidR="00174119" w:rsidRPr="003F0300" w:rsidRDefault="0063168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</w:t>
      </w:r>
      <w:bookmarkStart w:id="32" w:name="_Hlk99529735"/>
      <w:r w:rsidR="00DD767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защитные устройства </w:t>
      </w:r>
      <w:bookmarkEnd w:id="32"/>
      <w:r w:rsidR="001741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часто используются в при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</w:t>
      </w:r>
      <w:r w:rsidR="001741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ниях, где они</w:t>
      </w:r>
      <w:r w:rsidR="00D67A1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41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активируются в течение многих месяцев. При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активации </w:t>
      </w:r>
      <w:r w:rsidR="001741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они должны работать безопасно.</w:t>
      </w:r>
    </w:p>
    <w:p w14:paraId="4F4A4AB1" w14:textId="037D60E2" w:rsidR="00174119" w:rsidRPr="003F0300" w:rsidRDefault="001741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наоборот, некоторые </w:t>
      </w:r>
      <w:r w:rsidR="006316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</w:t>
      </w:r>
      <w:r w:rsidR="008D080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защитные устройства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используются в при</w:t>
      </w:r>
      <w:r w:rsidR="0063168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ениях, где</w:t>
      </w:r>
      <w:r w:rsidR="00D67A1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они часто активируются. Иногда это может привести к изменению </w:t>
      </w:r>
      <w:r w:rsidR="009E5C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характеристик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течением времени.</w:t>
      </w:r>
    </w:p>
    <w:p w14:paraId="71409AC3" w14:textId="77777777" w:rsidR="00D67A15" w:rsidRPr="003F0300" w:rsidRDefault="00D67A1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0204DC0" w14:textId="49B49604" w:rsidR="00174119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1741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.2.2 Компоненты</w:t>
      </w:r>
    </w:p>
    <w:p w14:paraId="57313055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17B2C45" w14:textId="4F34CFA3" w:rsidR="00174119" w:rsidRPr="003F0300" w:rsidRDefault="001741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Компоненты </w:t>
      </w:r>
      <w:r w:rsidR="00A6534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="008D080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защитных устройств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должны быть полностью защищены от</w:t>
      </w:r>
      <w:r w:rsidR="00D67A1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предвидимы</w:t>
      </w:r>
      <w:r w:rsidR="00A6534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повреждени</w:t>
      </w:r>
      <w:r w:rsidR="00A6534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например, защитными чехлами.</w:t>
      </w:r>
    </w:p>
    <w:p w14:paraId="2B1F0AB5" w14:textId="77777777" w:rsidR="00D67A15" w:rsidRPr="003F0300" w:rsidRDefault="00D67A1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D5E159A" w14:textId="0772747E" w:rsidR="00174119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1741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.2.3 Воздействие жидкости</w:t>
      </w:r>
    </w:p>
    <w:p w14:paraId="15180513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D7A7EA6" w14:textId="2663E8AC" w:rsidR="00174119" w:rsidRPr="003F0300" w:rsidRDefault="00A6534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</w:t>
      </w:r>
      <w:r w:rsidR="001741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компоненты могут контактировать с такими жидкостями, как масла, химикаты или вода, датчик должен</w:t>
      </w:r>
      <w:r w:rsidR="00D67A1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41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быть изготовлен из подходящих материалов, которые не </w:t>
      </w:r>
      <w:r w:rsidR="008D080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ухудшаются</w:t>
      </w:r>
      <w:r w:rsidR="001741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не набухают.</w:t>
      </w:r>
    </w:p>
    <w:p w14:paraId="3DB15B6E" w14:textId="0C79038B" w:rsidR="00D67A15" w:rsidRPr="003F0300" w:rsidRDefault="00D67A1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7AF7CD" w14:textId="77777777" w:rsidR="002F63FF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С.2.4 Материал профиля</w:t>
      </w:r>
    </w:p>
    <w:p w14:paraId="5587555C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F8159D2" w14:textId="5FCAF063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Материал профиля датчика должен выдерживать режим эксплуатации и условия окружающей среды.</w:t>
      </w:r>
    </w:p>
    <w:p w14:paraId="0774E354" w14:textId="77777777" w:rsidR="000D05FD" w:rsidRPr="003F0300" w:rsidRDefault="000D05F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5FD224" w14:textId="6ABA2C00" w:rsidR="002F63FF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C.2.5 </w:t>
      </w:r>
      <w:r w:rsidR="000D05FD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характеристики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датчика</w:t>
      </w:r>
    </w:p>
    <w:p w14:paraId="43E291C0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2328586" w14:textId="467C69FD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Датчики могут иметь определенные </w:t>
      </w:r>
      <w:r w:rsidR="000D05F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детали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поверхности, которые менее чувствительны, чем другие, и также </w:t>
      </w:r>
      <w:r w:rsidR="000D05F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которые могут быть </w:t>
      </w:r>
      <w:r w:rsidR="000D05F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повреждены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лег</w:t>
      </w:r>
      <w:r w:rsidR="000D05F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чем другие. </w:t>
      </w:r>
      <w:r w:rsidR="000D05F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характеристики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</w:t>
      </w:r>
      <w:r w:rsidR="000D05F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гут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снижен</w:t>
      </w:r>
      <w:r w:rsidR="000D05F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вблизи соединения точки с входными кабелями, трубками, волокнами или проводами, а также в точках, где контактные элементы раздвинуты.</w:t>
      </w:r>
    </w:p>
    <w:p w14:paraId="0F946A58" w14:textId="77777777" w:rsidR="000D05FD" w:rsidRPr="003F0300" w:rsidRDefault="000D05F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7393DB8" w14:textId="2DFAF4F7" w:rsidR="002F63FF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C.2.6 Использование переключателей определения положения</w:t>
      </w:r>
    </w:p>
    <w:p w14:paraId="65FE38BB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C4DB012" w14:textId="15929803" w:rsidR="002F63FF" w:rsidRPr="003F0300" w:rsidRDefault="000D05F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используются переключатели определения положения, например. в составе датчика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ных пластин или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бамперов, следует учитывать следующие конструктивные характеристики:</w:t>
      </w:r>
    </w:p>
    <w:p w14:paraId="2B689C13" w14:textId="7426BA9F" w:rsidR="002F63FF" w:rsidRPr="003F0300" w:rsidRDefault="000D05F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смещение или удаление датчика;</w:t>
      </w:r>
    </w:p>
    <w:p w14:paraId="67385034" w14:textId="3BCF63AD" w:rsidR="002F63FF" w:rsidRPr="003F0300" w:rsidRDefault="000D05F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постоянная (или 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остаточная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деформация верхней поверхности из-за перегрузок;</w:t>
      </w:r>
    </w:p>
    <w:p w14:paraId="7669C9C8" w14:textId="053924E1" w:rsidR="002F63FF" w:rsidRPr="003F0300" w:rsidRDefault="000D05F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залипание </w:t>
      </w:r>
      <w:r w:rsidR="00F979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ключателей определения положения из-за нечастого использования;</w:t>
      </w:r>
    </w:p>
    <w:p w14:paraId="1989A1D2" w14:textId="02E0C2B1" w:rsidR="002F63FF" w:rsidRPr="003F0300" w:rsidRDefault="00F979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чрезмерный износ или перекос кулачков в кулачковых системах;</w:t>
      </w:r>
    </w:p>
    <w:p w14:paraId="4883D293" w14:textId="3C5E9647" w:rsidR="002F63FF" w:rsidRPr="003F0300" w:rsidRDefault="00F979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переключатели определения положения расшатываются на кронштейнах, что приводит к смещению.</w:t>
      </w:r>
    </w:p>
    <w:p w14:paraId="18FDEE2C" w14:textId="4A2140F1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переключатели определения положения используются с жесткими датчиками, следует учитывать их надежность в связи с последствиями их отказа. </w:t>
      </w:r>
      <w:r w:rsidR="00F979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Рекомендуется 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спользование </w:t>
      </w:r>
      <w:r w:rsidR="00F979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переключателей обнаружения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положения, изготовленных в соответствии с IEC 60947-5-1.</w:t>
      </w:r>
    </w:p>
    <w:p w14:paraId="41C81F0B" w14:textId="77777777" w:rsidR="00F979CA" w:rsidRPr="003F0300" w:rsidRDefault="00F979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0A6D803" w14:textId="78C53D28" w:rsidR="002F63FF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C.2.7 Точки захвата</w:t>
      </w:r>
    </w:p>
    <w:p w14:paraId="64D350CC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ECD35DE" w14:textId="7ABEAB67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уделить внимание конструкции защитных 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устройств, с жесткими датчик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в отношении предотвращения ловушек. 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возможно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зазоры, которые закрываются, когда датчик прогибается/смещается, должны быть устранены на этапе проектирования. Если есть зазор, который уменьшается, когда датчик перемещается или отклоняется/смещается, зазор должен оставаться достаточно большим, чтобы не стать 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угрозой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захвата.</w:t>
      </w:r>
    </w:p>
    <w:p w14:paraId="64E38725" w14:textId="77777777" w:rsidR="00C077F0" w:rsidRPr="003F0300" w:rsidRDefault="00C077F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1985BAA" w14:textId="31029C97" w:rsidR="002F63FF" w:rsidRDefault="00C077F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r w:rsidR="002F63F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.2.8 Результат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активации</w:t>
      </w:r>
      <w:r w:rsidR="002F63F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датчика</w:t>
      </w:r>
    </w:p>
    <w:p w14:paraId="19CF8D69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C32B699" w14:textId="1C22EE9F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активации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 система управления машиной может быть разработан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для того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чтобы</w:t>
      </w:r>
    </w:p>
    <w:p w14:paraId="3093C6B4" w14:textId="56542129" w:rsidR="002F63FF" w:rsidRPr="003F0300" w:rsidRDefault="00C077F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остановить машину или</w:t>
      </w:r>
    </w:p>
    <w:p w14:paraId="303AA6EE" w14:textId="45BB4925" w:rsidR="002F63FF" w:rsidRPr="003F0300" w:rsidRDefault="00C077F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2F63FF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изменить направление движения машины.</w:t>
      </w:r>
    </w:p>
    <w:p w14:paraId="5A638259" w14:textId="5D91C85F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машина была остановлена в результате срабатывания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датчика, автоматический сброс долж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 быть 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возможным. Перезапуск машины должен быть возможен только после ручного сброса устройств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Сброс может быть обеспечен системой управления 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защитным устройством или системой управления машиной.</w:t>
      </w:r>
    </w:p>
    <w:p w14:paraId="368C7077" w14:textId="4E976694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Автоматический сброс может быть возможен в зависимости от при</w:t>
      </w:r>
      <w:r w:rsidR="00C077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оценки риска.</w:t>
      </w:r>
    </w:p>
    <w:p w14:paraId="4DB461EE" w14:textId="77777777" w:rsidR="00C077F0" w:rsidRPr="003F0300" w:rsidRDefault="00C077F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65243D" w14:textId="4DC77B77" w:rsidR="002F63FF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С.2.9 Использование </w:t>
      </w:r>
      <w:r w:rsidR="00A040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сенсорных</w:t>
      </w:r>
      <w:r w:rsidR="00C077F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защитных устройств в качестве комбинированных </w:t>
      </w:r>
      <w:r w:rsidR="0090317F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устройств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C077F0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отключения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 присутствия </w:t>
      </w:r>
    </w:p>
    <w:p w14:paraId="4A70ACD1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47AEB39" w14:textId="1116B04D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Когда 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устройство, используется в качестве комбинированного устройства отключения и датчика присутствия, оно долж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выполнять функцию отключения. Сброс невозможен, пока в опасной зоне находится человек.</w:t>
      </w:r>
    </w:p>
    <w:p w14:paraId="071C220E" w14:textId="77777777" w:rsidR="00A276CA" w:rsidRPr="003F0300" w:rsidRDefault="00A276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5ABA4AC" w14:textId="70FAAD00" w:rsidR="002F63FF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C.3 </w:t>
      </w:r>
      <w:r w:rsidR="00A276CA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Сенсорный б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ампер</w:t>
      </w:r>
    </w:p>
    <w:p w14:paraId="5FA2A631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4D94E1A" w14:textId="77777777" w:rsidR="002F63FF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С.3.1 Общие положения</w:t>
      </w:r>
    </w:p>
    <w:p w14:paraId="7DCE7E96" w14:textId="77777777" w:rsidR="00F071A0" w:rsidRPr="003F030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240DEFA" w14:textId="52C370F2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Бамперы обычно изготавливаются в двух формах: либо из пенопласта, либо из жестких поверхностей. Их можно установить на передний край машины или обернут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вокруг, чтобы 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охватить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стороны. </w:t>
      </w:r>
      <w:r w:rsidR="00CF42F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римеры пенопластовых бамперов </w:t>
      </w:r>
      <w:r w:rsidR="00CF42F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показаны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рисунках С.1 и С.2.</w:t>
      </w:r>
    </w:p>
    <w:p w14:paraId="39B241AA" w14:textId="1F5253AD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Бамперы, разработанные в соответствии с рисунком С.1, обычно используются при прямолинейном движении лини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B.2.</w:t>
      </w:r>
    </w:p>
    <w:p w14:paraId="4920B8B9" w14:textId="59C934C9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Бампер, спроектированный в соответствии с рисунком С.2, применяют при разнонаправленном движении. Это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тот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случай с автомобилем, поворачивающим за угол.</w:t>
      </w:r>
    </w:p>
    <w:p w14:paraId="5A4E8FB6" w14:textId="262C7E1B" w:rsidR="002F63FF" w:rsidRPr="003F0300" w:rsidRDefault="002F63FF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3D18E9FA" wp14:editId="431F632D">
            <wp:extent cx="3269615" cy="1477645"/>
            <wp:effectExtent l="0" t="0" r="6985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73AB4" w14:textId="34080B13" w:rsidR="002F63FF" w:rsidRPr="00F071A0" w:rsidRDefault="00A276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339D9605" w14:textId="77777777" w:rsidR="00A276CA" w:rsidRPr="00F071A0" w:rsidRDefault="00A276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0FD3CED4" w14:textId="77777777" w:rsidR="002F63FF" w:rsidRPr="00F071A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 монтажная поверхность</w:t>
      </w:r>
    </w:p>
    <w:p w14:paraId="2CEB44E0" w14:textId="77777777" w:rsidR="00A276CA" w:rsidRPr="003F0300" w:rsidRDefault="00A276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52FF7B9" w14:textId="34FC985E" w:rsidR="002F63FF" w:rsidRPr="00F071A0" w:rsidRDefault="002F63FF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С.1</w:t>
      </w:r>
      <w:r w:rsidR="00F071A0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Бампер из пенопласта</w:t>
      </w:r>
    </w:p>
    <w:p w14:paraId="3EE7CA7A" w14:textId="153769E5" w:rsidR="002F63FF" w:rsidRPr="003F0300" w:rsidRDefault="002F63FF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9E62121" w14:textId="29A355C9" w:rsidR="002F63FF" w:rsidRPr="003F0300" w:rsidRDefault="002F63FF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1F6270D" wp14:editId="0B507BA0">
            <wp:extent cx="3379470" cy="1272540"/>
            <wp:effectExtent l="0" t="0" r="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46C99" w14:textId="3F91078C" w:rsidR="00A276CA" w:rsidRPr="00F071A0" w:rsidRDefault="00A276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39DB5582" w14:textId="77777777" w:rsidR="00A276CA" w:rsidRPr="00F071A0" w:rsidRDefault="00A276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2ED438AB" w14:textId="615239E8" w:rsidR="004763D8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 монтажная поверхность</w:t>
      </w:r>
    </w:p>
    <w:p w14:paraId="7DBD5609" w14:textId="77777777" w:rsidR="00A276CA" w:rsidRPr="003F0300" w:rsidRDefault="00A276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8ED782" w14:textId="2033E03F" w:rsidR="004763D8" w:rsidRPr="00F071A0" w:rsidRDefault="004763D8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С.2</w:t>
      </w:r>
      <w:r w:rsidR="00F071A0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Бампер из пенопласта</w:t>
      </w:r>
    </w:p>
    <w:p w14:paraId="63C339E1" w14:textId="77777777" w:rsidR="00A276CA" w:rsidRPr="003F0300" w:rsidRDefault="00A276C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8EE5277" w14:textId="1269CD96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C.3.2 Физические </w:t>
      </w:r>
      <w:r w:rsidR="00CF42F1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воздействия</w:t>
      </w:r>
    </w:p>
    <w:p w14:paraId="012E9214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9DEA0EF" w14:textId="4FE17121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Попадание материала (мелких или крупных частиц), паразитов или жидкости, которые могут находиться в зоне, где должно использоваться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устройство, может привести к повреждению датчика из гибкого пеноматериала или его потере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сенсорных характеристик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CD0B46A" w14:textId="1C2E7000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Вполне возможно, что очень маленькое отверстие на поверхности гибкого пенопласта останется незамеченным при регулярном осмотре. Однако отверстие может быть достаточно большим, чтобы обеспечить проникновение жидкости внутрь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бампера. Чем больше 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бампер, тем больше жидкости или грязи может попасть в зазор и образовать барьер, препятствующий срабатыванию датчика. И наоборот, может быть желательно, чтобы жидкости могли выходить из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бампера через подходящую пористую 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зону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2A6BDCA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DA5F3D7" w14:textId="2FFF7A9F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С.3.3 </w:t>
      </w:r>
      <w:r w:rsidR="00A276CA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б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ампер</w:t>
      </w:r>
      <w:r w:rsidR="00A276CA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 электрическими датчиками</w:t>
      </w:r>
    </w:p>
    <w:p w14:paraId="01CBD4E4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28854D3" w14:textId="1E8DE2E8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некоторых конструкциях используются электрические контактные элементы. Контактные элементы обычно разделены воздушным зазором, который закрывается при при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 к поверхности. Воздушный зазор может поддерживаться пружинами, изолирующими прокладками или эластичной пеной. Следует учитывать последствия выхода из строя этих компонентов, т.е. отказ не должен быть результатом отламывания и перемещения частей внутри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A276C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датчика, что ухудшает чувствительность или препятствует работе.</w:t>
      </w:r>
    </w:p>
    <w:p w14:paraId="632AF4B2" w14:textId="7777777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Следует также учитывать способ электрических соединений с датчиком. Они должны быть высокой целостности. Провода должны быть подключены таким образом, чтобы можно было обнаружить любой обрыв цепи любого отдельного датчика.</w:t>
      </w:r>
    </w:p>
    <w:p w14:paraId="642CDBCF" w14:textId="77777777" w:rsidR="002B2ECC" w:rsidRPr="003F0300" w:rsidRDefault="002B2EC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1FA4CE6" w14:textId="529D1062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C.3.4 </w:t>
      </w:r>
      <w:r w:rsidR="002B2ECC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Сенсорный б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ампер с волоконно-оптическими датчиками</w:t>
      </w:r>
    </w:p>
    <w:p w14:paraId="03B2DA11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A64CD2C" w14:textId="04C9B082" w:rsidR="004763D8" w:rsidRPr="003F0300" w:rsidRDefault="002B2EC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бамперы обычно действуют на уменьшение света, проходящего через оптическое волокно. Следует учитывать долговременные изменения, которые могут произойти в излучателях и детекторах света, а также в оптическом волокне. Средства, с помощью которых механическая сила преобразуется в оптическое изменение, должны быть стабильными. Не должно быть возможности, чтобы свет от излучателя попал в детектор, минуя оптическое волокно — например, после обрыва волокна.</w:t>
      </w:r>
    </w:p>
    <w:p w14:paraId="72D95F54" w14:textId="77777777" w:rsidR="000C7A2B" w:rsidRPr="003F0300" w:rsidRDefault="000C7A2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2004FB" w14:textId="07436A6E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С.3.5 </w:t>
      </w:r>
      <w:r w:rsidR="000C7A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Сенсорный б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ампер с датчиками </w:t>
      </w:r>
      <w:r w:rsidR="000C7A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обнаружения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положения</w:t>
      </w:r>
    </w:p>
    <w:p w14:paraId="7F646A3B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F6BBC44" w14:textId="0ADBC561" w:rsidR="004763D8" w:rsidRPr="003F0300" w:rsidRDefault="000C7A2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бамперы обычно работают, передавая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усилие на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переключатель обнаружения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положения, который разрывает электрическую цепь.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Конструкция должна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гарантировать, что механический отказ, несоосность или другие предсказуемые ситуации не приведут к снижению уровня безопасности. Те же условия применяются, когда вместо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переключателей определения положения 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используются световые лучи или бесконтактные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ключатели.</w:t>
      </w:r>
    </w:p>
    <w:p w14:paraId="2C1FAA8A" w14:textId="77777777" w:rsidR="000C7A2B" w:rsidRPr="003F0300" w:rsidRDefault="000C7A2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22678C" w14:textId="4AA04DB5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С.3.6 </w:t>
      </w:r>
      <w:r w:rsidR="000C7A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Сенсорный б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ампер с датчиками </w:t>
      </w:r>
      <w:r w:rsidR="000C7A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им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пульса</w:t>
      </w:r>
      <w:r w:rsidR="000C7A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давления</w:t>
      </w:r>
    </w:p>
    <w:p w14:paraId="4A4C6923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9EB66D1" w14:textId="77B3A823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Разрыв/прокол, например разрыв или отверстие в датчике </w:t>
      </w:r>
      <w:r w:rsidR="000C7A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пульса</w:t>
      </w:r>
      <w:r w:rsidR="000C7A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его соединительных элементах, может привести к мгновенной потере функции безопасности. В этом случае блок управления должен обнаруживать такой разрыв/прокол и поддерживать устройство переключения выходного сигнала в выключенном состоянии, пока существует разрыв/прокол. Этого можно достичь с помощью системы, которая регулярно проверяет целостность системы. Устройство переключения выходного сигнала должно оставаться в выключенном состоянии до ручного сброса уполномоченным персоналом.</w:t>
      </w:r>
    </w:p>
    <w:p w14:paraId="2EB48237" w14:textId="5EC8989D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некоторых датчиках </w:t>
      </w:r>
      <w:r w:rsidR="002141F0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импульса давления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деформация профиля датчика вызывает повышение давления, которое передается по трубке на реле давления воздуха. Если в системе нет постоянно поддерживаемо</w:t>
      </w:r>
      <w:r w:rsidR="00DB0D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го давления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возду</w:t>
      </w:r>
      <w:r w:rsidR="00DB0D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ха,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могут возникнуть следующие неисправности.</w:t>
      </w:r>
    </w:p>
    <w:p w14:paraId="5DF445D4" w14:textId="360E6D47" w:rsidR="004763D8" w:rsidRPr="003F0300" w:rsidRDefault="00DB0D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Повреждения, такие как порезы или остаточная деформация профиля, не будут обнаруж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иваться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F27CBA6" w14:textId="592DA05A" w:rsidR="004763D8" w:rsidRPr="003F0300" w:rsidRDefault="00DB0D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Соединительная трубка может незаметно перерезаться, отсоединиться или перегнуться.</w:t>
      </w:r>
    </w:p>
    <w:p w14:paraId="34BCA640" w14:textId="7FDAB938" w:rsidR="004763D8" w:rsidRPr="003F0300" w:rsidRDefault="00DB0D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Переключатель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 воздуха не срабатывает при деформации датчика на малой скорости приближения.</w:t>
      </w:r>
    </w:p>
    <w:p w14:paraId="4442C456" w14:textId="4245F321" w:rsidR="004763D8" w:rsidRPr="003F0300" w:rsidRDefault="00DB0D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Время реакции увеличивается, если между датчиком 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переключателем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 воздуха используется длинная соединительная трубка.</w:t>
      </w:r>
    </w:p>
    <w:p w14:paraId="5072DDF9" w14:textId="2B3CC662" w:rsidR="004763D8" w:rsidRPr="003F0300" w:rsidRDefault="00DB0D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Большинство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переключателей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 воздуха имеют «сброс» воздуха для компенсации меняющихся условий окружающей среды. Если этот выпуск воздуха будет заблокирован, чувствительный к давлению бампер может не сработать.</w:t>
      </w:r>
    </w:p>
    <w:p w14:paraId="61BA8547" w14:textId="048E55FE" w:rsidR="004763D8" w:rsidRPr="003F0300" w:rsidRDefault="00DB0D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Настройка выпуска воздуха будет зависеть от поперечного сечения профиля датчика, длины датчика, материала датчика и температурного диапазона применения.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4.2.16.</w:t>
      </w:r>
    </w:p>
    <w:p w14:paraId="4B97DD3E" w14:textId="22370290" w:rsidR="004763D8" w:rsidRPr="003F0300" w:rsidRDefault="00311CF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выпуск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воздуха слишком велик, </w:t>
      </w:r>
      <w:bookmarkStart w:id="33" w:name="_Hlk99536131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характеристики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bookmarkEnd w:id="33"/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бампера снижа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тся.</w:t>
      </w:r>
    </w:p>
    <w:p w14:paraId="5A885B99" w14:textId="2498F036" w:rsidR="002F63FF" w:rsidRPr="003F0300" w:rsidRDefault="00235E4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датчик сжат так, что большая часть внутреннего воздуха вытесняется, при освобождении датчика создается частичный вакуум. Этот вакуум может сильно снизить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характеристики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 или предотвратить его немедленное повторное срабатывание.</w:t>
      </w:r>
    </w:p>
    <w:p w14:paraId="3F04425F" w14:textId="77777777" w:rsidR="00235E4A" w:rsidRPr="003F0300" w:rsidRDefault="00235E4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532027E" w14:textId="27AFF92E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C.3.7 </w:t>
      </w:r>
      <w:r w:rsidR="00235E4A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Сенсорный б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ампер с динамическими датчиками</w:t>
      </w:r>
    </w:p>
    <w:p w14:paraId="706A3D40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A965DB6" w14:textId="7777777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некоторых технологиях используются динамические датчики, такие как мониторинг воздушных или световых импульсов. Результатом является регулярная проверка состояния системы, чтобы любой сбой приводил к тому, что устройство переключения выходного сигнала переходило в состояние ВЫКЛ. Устройство переключения выходного сигнала должно оставаться в выключенном состоянии до ручного сброса уполномоченным персоналом.</w:t>
      </w:r>
    </w:p>
    <w:p w14:paraId="3595EE77" w14:textId="69846CAF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Систему также можно использовать для установки предварительно определенного уровня </w:t>
      </w:r>
      <w:r w:rsidR="0032291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характеристик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и, который переустанавливается при каждом цикле машины и может изменяться заранее заданным образом во время цикла машины.</w:t>
      </w:r>
    </w:p>
    <w:p w14:paraId="7171F8A9" w14:textId="77777777" w:rsidR="00322913" w:rsidRPr="003F0300" w:rsidRDefault="003229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3EA1735" w14:textId="1F5A977A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C.3.8 Высокие ударные нагрузки</w:t>
      </w:r>
    </w:p>
    <w:p w14:paraId="36BCC2C7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6892D23" w14:textId="7777777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некоторых ситуациях на датчик во время обслуживания могут воздействовать сильные ударные нагрузки (например, от вил погрузчиков с ручным управлением). Если это предсказуемо, требуются дополнительные меры.</w:t>
      </w:r>
    </w:p>
    <w:p w14:paraId="6651C5C6" w14:textId="77777777" w:rsidR="00322913" w:rsidRPr="003F0300" w:rsidRDefault="003229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956C3B" w14:textId="6A1D28F9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С.3.9 </w:t>
      </w:r>
      <w:r w:rsidR="00A04019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</w:t>
      </w:r>
      <w:r w:rsidR="0032291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бамперы с полужесткими или жесткими поверхностями</w:t>
      </w:r>
    </w:p>
    <w:p w14:paraId="02890FF5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660F70" w14:textId="7BB9D5CF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Существует риск того, что движение полужесткой или жесткой поверхности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32291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бампера будет затруднено или заблокировано. Это может быть вызвано любой из следующих причин:</w:t>
      </w:r>
    </w:p>
    <w:p w14:paraId="686B2D20" w14:textId="791CC16A" w:rsidR="004763D8" w:rsidRPr="003F0300" w:rsidRDefault="003229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 из строя за счет блокировки или заклинивания;</w:t>
      </w:r>
    </w:p>
    <w:p w14:paraId="72AF24F9" w14:textId="0D1513F5" w:rsidR="004763D8" w:rsidRPr="003F0300" w:rsidRDefault="003229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длительное накопление грязи;</w:t>
      </w:r>
    </w:p>
    <w:p w14:paraId="442A6A6E" w14:textId="53700CB5" w:rsidR="004763D8" w:rsidRPr="003F0300" w:rsidRDefault="003229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остаточная деформация жесткой активной поверхности;</w:t>
      </w:r>
    </w:p>
    <w:p w14:paraId="2A41CF1C" w14:textId="1A0F5BE4" w:rsidR="004763D8" w:rsidRPr="003F0300" w:rsidRDefault="003229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заедание направляющих.</w:t>
      </w:r>
    </w:p>
    <w:p w14:paraId="21B2569D" w14:textId="77777777" w:rsidR="00322913" w:rsidRPr="003F0300" w:rsidRDefault="003229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B33426" w14:textId="1DCE73AB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С.3.10 </w:t>
      </w:r>
      <w:r w:rsidR="0032291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б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ампер</w:t>
      </w:r>
      <w:r w:rsidR="0032291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, установленны</w:t>
      </w:r>
      <w:r w:rsidR="0032291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на движущихся и неподвижных </w:t>
      </w:r>
      <w:r w:rsidR="0032291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деталях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машин</w:t>
      </w:r>
    </w:p>
    <w:p w14:paraId="5F35DE4D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AE45A84" w14:textId="4E47A4F0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C.3.10.1 </w:t>
      </w:r>
      <w:r w:rsidR="0032291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Сенсорные бамперы, установленные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на движущихся </w:t>
      </w:r>
      <w:r w:rsidR="00322913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деталях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машин</w:t>
      </w:r>
    </w:p>
    <w:p w14:paraId="309E27F0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F40383C" w14:textId="1B97CE32" w:rsidR="002F63FF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Следующие замечания относятся ко всем применениям, в которых </w:t>
      </w:r>
      <w:r w:rsidR="0032291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бампер</w:t>
      </w:r>
      <w:r w:rsidR="0032291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установлен</w:t>
      </w:r>
      <w:r w:rsidR="0032291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подвижной части машины, например передн</w:t>
      </w:r>
      <w:r w:rsidR="0032291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кромк</w:t>
      </w:r>
      <w:r w:rsidR="00322913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двери с механическим приводом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С.З) или автоматизированного управляемого транспортного средства.</w:t>
      </w:r>
    </w:p>
    <w:p w14:paraId="3FC17856" w14:textId="56919986" w:rsidR="002F63FF" w:rsidRDefault="004763D8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06AA9241" wp14:editId="2EE72456">
            <wp:extent cx="3000375" cy="2453911"/>
            <wp:effectExtent l="0" t="0" r="0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367" cy="245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0A3B8" w14:textId="77777777" w:rsidR="00F071A0" w:rsidRPr="003F0300" w:rsidRDefault="00F071A0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142ECE8" w14:textId="176AA820" w:rsidR="004763D8" w:rsidRPr="00F071A0" w:rsidRDefault="004763D8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С.З</w:t>
      </w:r>
      <w:r w:rsidR="00F071A0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="00322913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Сенсорный бампер, установленный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двери с механическим приводом</w:t>
      </w:r>
    </w:p>
    <w:p w14:paraId="410E4C8C" w14:textId="77777777" w:rsidR="00322913" w:rsidRPr="003F0300" w:rsidRDefault="003229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F874297" w14:textId="27B3E3B9" w:rsidR="004763D8" w:rsidRPr="003F0300" w:rsidRDefault="0032291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Существует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несколько важных 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аспектов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которые необходимо учитывать при оценке риска машины и при выборе, конструкции и применении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бампера, 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овлении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движущееся оборудование.</w:t>
      </w:r>
    </w:p>
    <w:p w14:paraId="3312918B" w14:textId="4716C428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Поскольку 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бампер обнаруживает человека (или другое препятствие) только после того, как человек уже коснулся его, важно, чтобы</w:t>
      </w:r>
    </w:p>
    <w:p w14:paraId="6A66508B" w14:textId="33CB5FA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надежность бампера соответств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овала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оценке риска машинного оборудования,</w:t>
      </w:r>
    </w:p>
    <w:p w14:paraId="722CD689" w14:textId="157BABC2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давление (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), приложенное к человеку, не причиняет вреда здоровью (т.е. допускается перебег 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 бампера), и</w:t>
      </w:r>
    </w:p>
    <w:p w14:paraId="3D2F3124" w14:textId="7777777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эффективность останова механизма приемлема во всех прогнозируемых условиях.</w:t>
      </w:r>
    </w:p>
    <w:p w14:paraId="567D1728" w14:textId="45890A6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оценке эффективности торможения механизмов следует учитывать наихудший случай. Необходимо учитывать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по меньшей мере,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следующие факторы:</w:t>
      </w:r>
    </w:p>
    <w:p w14:paraId="17EE34A6" w14:textId="616D9451" w:rsidR="004763D8" w:rsidRPr="003F0300" w:rsidRDefault="0069137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износ тормозов или снижение эффективности торможения по другим причинам;</w:t>
      </w:r>
    </w:p>
    <w:p w14:paraId="286672FD" w14:textId="29508115" w:rsidR="004763D8" w:rsidRPr="003F0300" w:rsidRDefault="0069137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состояние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основания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(отделка пола, направляющие и т. д.);</w:t>
      </w:r>
    </w:p>
    <w:p w14:paraId="7D560D9A" w14:textId="694B621A" w:rsidR="004763D8" w:rsidRPr="003F0300" w:rsidRDefault="0069137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условия окружающей среды (вода, лед, масло или другой скользкий материал) на полу;</w:t>
      </w:r>
    </w:p>
    <w:p w14:paraId="6954C7E7" w14:textId="7777777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потери или колебания в энергоснабжении.</w:t>
      </w:r>
    </w:p>
    <w:p w14:paraId="621798CA" w14:textId="77777777" w:rsidR="0069137E" w:rsidRPr="003F0300" w:rsidRDefault="0069137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485C59A" w14:textId="0BFF7426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C.3.10.2 Скорость приближения</w:t>
      </w:r>
    </w:p>
    <w:p w14:paraId="0655D0B8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AFA993C" w14:textId="7777777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Допустимая скорость приближения будет зависеть от оценки риска для машины, которая должна включать</w:t>
      </w:r>
    </w:p>
    <w:p w14:paraId="0AD5690B" w14:textId="17D95041" w:rsidR="004763D8" w:rsidRPr="003F0300" w:rsidRDefault="0069137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комбинированн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скорость сближения человека и машины,</w:t>
      </w:r>
    </w:p>
    <w:p w14:paraId="382B8118" w14:textId="17AE7E69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энерги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рассеиваем</w:t>
      </w:r>
      <w:r w:rsidR="0069137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ударе,</w:t>
      </w:r>
    </w:p>
    <w:p w14:paraId="78045519" w14:textId="7777777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риск защемления и</w:t>
      </w:r>
    </w:p>
    <w:p w14:paraId="5941A90D" w14:textId="1CB18724" w:rsidR="004763D8" w:rsidRPr="003F0300" w:rsidRDefault="0069137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устойчивость любого груза, перевозимого машиной.</w:t>
      </w:r>
    </w:p>
    <w:p w14:paraId="46FF330F" w14:textId="77777777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некоторых случаях требуется отключить вторую (бесконтактную) защиту, которая снизит скорость приближения до приемлемого уровня до того, как произойдет контакт.</w:t>
      </w:r>
    </w:p>
    <w:p w14:paraId="714750C6" w14:textId="77777777" w:rsidR="0069137E" w:rsidRPr="003F0300" w:rsidRDefault="0069137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ABB823F" w14:textId="064BF513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C.3.11 Стационарные </w:t>
      </w:r>
      <w:r w:rsidR="0069137E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сенсорные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бамперы</w:t>
      </w:r>
    </w:p>
    <w:p w14:paraId="2534D486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B5F929" w14:textId="641E412C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Когда </w:t>
      </w:r>
      <w:r w:rsidR="00E459F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стационарн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ый </w:t>
      </w:r>
      <w:r w:rsidR="00E459F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С.4) приводится в действие, машина должна перейти в безопасное состояние до того, как может быть причинен вред в результате контакта с движущейся частью машины. Если это так, то руководство, приведенное в C.3.10, также применимо к стационарным </w:t>
      </w:r>
      <w:r w:rsidR="00E459F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бамперам.</w:t>
      </w:r>
    </w:p>
    <w:p w14:paraId="2FC6E402" w14:textId="468F6C8E" w:rsidR="004763D8" w:rsidRPr="003F0300" w:rsidRDefault="004763D8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1BD789A" wp14:editId="27EDD4D7">
            <wp:extent cx="2581275" cy="4168039"/>
            <wp:effectExtent l="0" t="0" r="0" b="444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473" cy="4174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32115" w14:textId="4D64057F" w:rsidR="004763D8" w:rsidRPr="00F071A0" w:rsidRDefault="0014795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71591438" w14:textId="56EA254B" w:rsidR="004763D8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1 </w:t>
      </w:r>
      <w:r w:rsidR="00147956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вращение</w:t>
      </w:r>
    </w:p>
    <w:p w14:paraId="0169A75A" w14:textId="4DAC1E7B" w:rsidR="004763D8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2 </w:t>
      </w:r>
      <w:r w:rsidR="00A04019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сенсорны</w:t>
      </w:r>
      <w:r w:rsidR="00147956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й 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бампер с ведущим импостом</w:t>
      </w:r>
    </w:p>
    <w:p w14:paraId="608EADC2" w14:textId="77777777" w:rsidR="00147956" w:rsidRPr="003F0300" w:rsidRDefault="0014795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6B72D9B" w14:textId="4D97734F" w:rsidR="004763D8" w:rsidRPr="00F071A0" w:rsidRDefault="004763D8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С.4</w:t>
      </w:r>
      <w:r w:rsidR="00F071A0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E69DE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Сенсорный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бампер на </w:t>
      </w:r>
      <w:r w:rsidR="002E69DE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импосте (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стойке</w:t>
      </w:r>
      <w:r w:rsidR="002E69DE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вращающейся двери с механическим приводом</w:t>
      </w:r>
    </w:p>
    <w:p w14:paraId="03B6415B" w14:textId="01F5FBEE" w:rsidR="002E69DE" w:rsidRPr="003F030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4CE91F5" w14:textId="0E180EC0" w:rsidR="002E69DE" w:rsidRPr="003F030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С.4 Сенсорные пластины</w:t>
      </w:r>
    </w:p>
    <w:p w14:paraId="462F7CA2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BFAA448" w14:textId="2E1FCF71" w:rsidR="002E69DE" w:rsidRPr="003F030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С.4.1 Общие положения</w:t>
      </w:r>
    </w:p>
    <w:p w14:paraId="26CD3203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1AB110B" w14:textId="3C67FFE2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Когда </w:t>
      </w:r>
      <w:r w:rsidR="002E69D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пластина используется на отверстии доступа в опасную зону, существует риск того, что подвижная часть датчика может быть за</w:t>
      </w:r>
      <w:r w:rsidR="002E69D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торможена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заблокирована. Это может быть вызвано любой из следующих причин:</w:t>
      </w:r>
    </w:p>
    <w:p w14:paraId="5AB998C1" w14:textId="142D478B" w:rsidR="004763D8" w:rsidRPr="003F030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 строя за счет блокировки или заклинивания;</w:t>
      </w:r>
    </w:p>
    <w:p w14:paraId="1D260213" w14:textId="079C9C94" w:rsidR="004763D8" w:rsidRPr="003F030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длительн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ым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накопление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грязи;</w:t>
      </w:r>
    </w:p>
    <w:p w14:paraId="562A6433" w14:textId="396222A3" w:rsidR="004763D8" w:rsidRPr="003F030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коробление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/изгиб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подвижной части датчика;</w:t>
      </w:r>
    </w:p>
    <w:p w14:paraId="3B027082" w14:textId="346C7219" w:rsidR="004763D8" w:rsidRPr="003F030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заедание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направляющих</w:t>
      </w:r>
    </w:p>
    <w:p w14:paraId="7FC15FC1" w14:textId="158E0CD5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 </w:t>
      </w:r>
      <w:r w:rsidR="002E69D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 быть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отрегулирован таким образом, чтобы он работал с правильной величиной перемещения </w:t>
      </w:r>
      <w:r w:rsidR="002E69D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пластины для достижения состояния ВЫКЛ в устройстве переключения выходного сигнала.</w:t>
      </w:r>
    </w:p>
    <w:p w14:paraId="581B0229" w14:textId="77777777" w:rsidR="002E69DE" w:rsidRPr="003F030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83747D" w14:textId="058EF35E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C.4.2 Минимальное разделительное расстояние</w:t>
      </w:r>
    </w:p>
    <w:p w14:paraId="29046ACB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0F29248" w14:textId="49D98B9C" w:rsidR="004763D8" w:rsidRPr="003F0300" w:rsidRDefault="00C9602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С.5.</w:t>
      </w:r>
    </w:p>
    <w:p w14:paraId="29A6C573" w14:textId="47107FC8" w:rsidR="004763D8" w:rsidRPr="003F0300" w:rsidRDefault="004763D8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569B7D0" wp14:editId="421AF725">
            <wp:extent cx="2978288" cy="25622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818" cy="2566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0EF45" w14:textId="33C7FCDD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480B195" w14:textId="2323BD10" w:rsidR="004763D8" w:rsidRPr="00F071A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2D4C3B3E" w14:textId="77777777" w:rsidR="002E69DE" w:rsidRPr="00F071A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0829920D" w14:textId="04C1144A" w:rsidR="004763D8" w:rsidRPr="00F071A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Сенсорная</w:t>
      </w:r>
      <w:r w:rsidR="004763D8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пластина</w:t>
      </w:r>
    </w:p>
    <w:p w14:paraId="3DD4A602" w14:textId="30DB5497" w:rsidR="004763D8" w:rsidRPr="00F071A0" w:rsidRDefault="002E69D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4763D8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Фиксированная защита </w:t>
      </w:r>
    </w:p>
    <w:p w14:paraId="39BB3671" w14:textId="77777777" w:rsidR="002E69DE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S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E69DE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минимальное расстояние от зоны обнаружения (точка, линия или плоскость) до опасной зоны, мм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а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</w:p>
    <w:p w14:paraId="21F177CA" w14:textId="128B4F07" w:rsidR="004763D8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d</w:t>
      </w:r>
      <w:r w:rsidR="002E69DE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E12145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Характеристики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датчика </w:t>
      </w:r>
      <w:r w:rsidR="002E69DE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ого защитного устройства, мм</w:t>
      </w:r>
      <w:r w:rsidR="002E69DE" w:rsidRPr="00F071A0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b</w:t>
      </w:r>
    </w:p>
    <w:p w14:paraId="478D4AC9" w14:textId="77777777" w:rsidR="004763D8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127AE906" w14:textId="259499C7" w:rsidR="004763D8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а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E12145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</w:t>
      </w:r>
      <w:r w:rsidR="00C96026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формулу (C.1).</w:t>
      </w:r>
    </w:p>
    <w:p w14:paraId="104A4328" w14:textId="2C7C49DF" w:rsidR="004763D8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b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E12145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</w:t>
      </w:r>
      <w:r w:rsidR="00C96026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ISO 13855:2010, 6.2.3.1.</w:t>
      </w:r>
    </w:p>
    <w:p w14:paraId="28D59970" w14:textId="77777777" w:rsidR="00E12145" w:rsidRPr="003F0300" w:rsidRDefault="00E1214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BFEFCF2" w14:textId="503F2D3A" w:rsidR="004763D8" w:rsidRPr="00F071A0" w:rsidRDefault="004763D8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С.5</w:t>
      </w:r>
      <w:r w:rsidR="00F071A0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12145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п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ластина</w:t>
      </w:r>
    </w:p>
    <w:p w14:paraId="2E589A4B" w14:textId="77777777" w:rsidR="00E12145" w:rsidRPr="003F0300" w:rsidRDefault="00E1214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A3C791D" w14:textId="73D61555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Расстояние и размеры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пластины определяются на основе принципов, представленных в ISO 13855.</w:t>
      </w:r>
    </w:p>
    <w:p w14:paraId="70FDDE26" w14:textId="77777777" w:rsidR="00E12145" w:rsidRPr="003F0300" w:rsidRDefault="00E1214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9BAFF9" w14:textId="564050F6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Основное уравнение</w:t>
      </w:r>
    </w:p>
    <w:p w14:paraId="7C6EE2A0" w14:textId="77F32BF7" w:rsidR="00E12145" w:rsidRPr="003F0300" w:rsidRDefault="00E12145" w:rsidP="00F071A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S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=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K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×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T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+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C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  <w:t>(С.1)</w:t>
      </w:r>
    </w:p>
    <w:p w14:paraId="24177A79" w14:textId="77777777" w:rsidR="00E12145" w:rsidRPr="003F0300" w:rsidRDefault="00E1214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AC71A4A" w14:textId="3F656524" w:rsidR="004763D8" w:rsidRPr="003F0300" w:rsidRDefault="00E1214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где</w:t>
      </w:r>
    </w:p>
    <w:p w14:paraId="33485C6E" w14:textId="2151D1A4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S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минимальное расстояние от зоны обнаружения (точка, линия или плоскость) до опасной зоны, мм;</w:t>
      </w:r>
    </w:p>
    <w:p w14:paraId="7A0EAFBD" w14:textId="7BD42CCD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K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параметр, полученный из данных о скоростях приближения тела или частей тела (обычно 2000 мм • 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примечание ниже);</w:t>
      </w:r>
    </w:p>
    <w:p w14:paraId="2078E650" w14:textId="29DC6A2C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T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общая эффективность остановки системы (интервал времени между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активацией сенсорной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функции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пластины и прекращением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опасной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работы машины), в секундах;</w:t>
      </w:r>
    </w:p>
    <w:p w14:paraId="59286041" w14:textId="5FFC7492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C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расстояние вторжения (расстояние, на которое часть тела (обычно рука) может пройти мимо защитного ограждения в сторону опасной зоны до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защитного устройства, т. е. насколько далеко в опасную зону можно протолкнуть руку до ее срабатывания определяется движением </w:t>
      </w:r>
      <w:r w:rsidR="00E1214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пластины), в миллиметрах.</w:t>
      </w:r>
    </w:p>
    <w:p w14:paraId="6A90A068" w14:textId="77777777" w:rsidR="00E12145" w:rsidRPr="003F0300" w:rsidRDefault="00E1214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D018B9B" w14:textId="12F7152A" w:rsidR="004763D8" w:rsidRP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4763D8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Для подробного расчета в ISO 13855 указаны следующие параметры для этого уравнения:</w:t>
      </w:r>
    </w:p>
    <w:p w14:paraId="3F55AC06" w14:textId="0FB85B38" w:rsidR="004763D8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K = 2 000 мм • </w:t>
      </w:r>
      <w:r w:rsidR="00E12145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-1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для минимальных расстояний </w:t>
      </w:r>
      <w:r w:rsidRPr="00F071A0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S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255F7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≤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500 мм, а </w:t>
      </w:r>
      <w:r w:rsidRPr="00F071A0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S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255F7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≥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100 мм;</w:t>
      </w:r>
    </w:p>
    <w:p w14:paraId="54B53F9D" w14:textId="6DB7BABB" w:rsidR="004763D8" w:rsidRPr="00F071A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K = 1 600 мм • </w:t>
      </w:r>
      <w:r w:rsidR="00E12145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-1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для минимальных расстояний </w:t>
      </w:r>
      <w:r w:rsidRPr="00F071A0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S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&gt; 500 мм, а </w:t>
      </w:r>
      <w:r w:rsidRPr="00F071A0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S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255F7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≥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500 мм</w:t>
      </w:r>
      <w:r w:rsidR="00E12145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01AE7543" w14:textId="77777777" w:rsidR="00E12145" w:rsidRPr="003F0300" w:rsidRDefault="00E1214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8565748" w14:textId="3C838D0C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Когда зазор между откидной пластиной и неподвижной частью составляет менее 40 мм в момент обнаружения изменения положения,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D255F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способно обнаружить рычаг. Расстояние проникновения C зависит от фактического открытия (возможность обнаружения датчика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d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в миллиметрах в точке обнаружения. С = 8 (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d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- 14 мм), но не менее нуля.</w:t>
      </w:r>
    </w:p>
    <w:p w14:paraId="335F388D" w14:textId="58A1BC01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Когда отверстие (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d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составляет от 40 мм до 120 мм в точке </w:t>
      </w:r>
      <w:r w:rsidR="00D255F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верхнюю конечность можно протолкнуть до плеча. В этом случае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= 850 мм.</w:t>
      </w:r>
    </w:p>
    <w:p w14:paraId="6709596E" w14:textId="257D0662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Должна </w:t>
      </w:r>
      <w:r w:rsidR="00D255F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существовать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возможность убрать руку из-под пластины независимо от </w:t>
      </w:r>
      <w:r w:rsidR="00D255F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положения.</w:t>
      </w:r>
    </w:p>
    <w:p w14:paraId="4003C79F" w14:textId="77777777" w:rsidR="00D255F7" w:rsidRPr="003F0300" w:rsidRDefault="00D255F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CB8B37D" w14:textId="70AC9AD6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C.5 </w:t>
      </w:r>
      <w:r w:rsidR="00D255F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п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ровода</w:t>
      </w:r>
    </w:p>
    <w:p w14:paraId="1C128C0A" w14:textId="77777777" w:rsidR="00F071A0" w:rsidRDefault="00F071A0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E551C11" w14:textId="276B799E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Когда провода или канаты используются в качестве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7F3BD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защитных устройств, они обеспечивают лишь частичную защиту, поскольку их нельзя использовать в качестве единственного средства предотвращения доступа в опасную зону. Кроме того, их следует проектировать и устанавливать таким образом, чтобы они удовлетворяли соответствующим требованиям к аварийным остановам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13850:2006, пункт 4, и IEC 60947-5-5:1997, 6.4).</w:t>
      </w:r>
    </w:p>
    <w:p w14:paraId="2A8961A8" w14:textId="720890C6" w:rsidR="004763D8" w:rsidRPr="003F0300" w:rsidRDefault="00C9602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пример принципа работы </w:t>
      </w:r>
      <w:r w:rsidR="007F3BD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="004763D8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проволоки</w:t>
      </w:r>
      <w:r w:rsidR="007F3BD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рисунке С.6.</w:t>
      </w:r>
    </w:p>
    <w:p w14:paraId="4D12028E" w14:textId="46F8E89D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6009F82" w14:textId="62C68B74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B63F5D5" wp14:editId="2DDACF77">
            <wp:extent cx="4448175" cy="2499991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938" cy="250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7E136" w14:textId="0B8D18B3" w:rsidR="000445C5" w:rsidRPr="00F071A0" w:rsidRDefault="007F3BD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1B7797C1" w14:textId="5D9D0637" w:rsidR="000445C5" w:rsidRPr="00F071A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m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7F3BD6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 xml:space="preserve">активирующее 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отклонение </w:t>
      </w:r>
      <w:r w:rsidR="00A04019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сенсорного</w:t>
      </w:r>
      <w:r w:rsidR="007F3BD6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провода</w:t>
      </w:r>
    </w:p>
    <w:p w14:paraId="7BF44F94" w14:textId="77777777" w:rsidR="007F3BD6" w:rsidRPr="003F0300" w:rsidRDefault="007F3BD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F25FA5C" w14:textId="6C0954B8" w:rsidR="007F3BD6" w:rsidRPr="00F071A0" w:rsidRDefault="000445C5" w:rsidP="00F071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С.6</w:t>
      </w:r>
      <w:r w:rsidR="00F071A0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Пример </w:t>
      </w:r>
      <w:r w:rsidR="007F3BD6"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сенсорного </w:t>
      </w:r>
      <w:r w:rsidRPr="00F071A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провода</w:t>
      </w:r>
    </w:p>
    <w:p w14:paraId="6AC7B0B2" w14:textId="77777777" w:rsidR="007F3BD6" w:rsidRPr="003F0300" w:rsidRDefault="007F3BD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F8C92DE" w14:textId="669DCF48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рисунке С.6 а) оба контакта блокировочного устройства замкнуты и работа машины возможна;</w:t>
      </w:r>
    </w:p>
    <w:p w14:paraId="3EEB1E73" w14:textId="236BA0B3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рисунке С.6 b) </w:t>
      </w:r>
      <w:r w:rsidR="007F3BD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проволока отклонена на необходимую величину </w:t>
      </w:r>
      <w:r w:rsidRPr="003F030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m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Одна пара контактов была разомкнута напрямую, и был с</w:t>
      </w:r>
      <w:r w:rsidR="007F3BD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формирован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стоп-сигнал. В этом случае контакты также зафиксировались в разомкнутом положении;</w:t>
      </w:r>
    </w:p>
    <w:p w14:paraId="5CFBE669" w14:textId="76A04091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рисунке С.6 с) </w:t>
      </w:r>
      <w:r w:rsidR="005167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провод оборван. Пружина заставила другую пару контактов разомкнуться и был с</w:t>
      </w:r>
      <w:r w:rsidR="0051675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формирова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 стоп-сигнал.</w:t>
      </w:r>
    </w:p>
    <w:p w14:paraId="3C2BF1B7" w14:textId="77777777" w:rsidR="00EA710B" w:rsidRPr="003F0300" w:rsidRDefault="00EA710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E57B2D0" w14:textId="58463CEA" w:rsidR="004763D8" w:rsidRPr="00F071A0" w:rsidRDefault="00F071A0" w:rsidP="00F071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F071A0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0445C5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Линейное отклонение </w:t>
      </w:r>
      <w:r w:rsidR="00EA710B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сенсорного </w:t>
      </w:r>
      <w:r w:rsidR="000445C5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провода обычно ограничивается физическими средствами, чтобы переключатель не мог быть поврежден чрезмерным отклонением провода при </w:t>
      </w:r>
      <w:r w:rsidR="00EA710B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активации</w:t>
      </w:r>
      <w:r w:rsidR="000445C5" w:rsidRPr="00F071A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0375C493" w14:textId="497BB2DF" w:rsidR="000445C5" w:rsidRPr="003F0300" w:rsidRDefault="000445C5" w:rsidP="006E3D22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320D4A02" w14:textId="2866DD9B" w:rsidR="000445C5" w:rsidRPr="003A6C38" w:rsidRDefault="000445C5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34" w:name="_Toc103894369"/>
      <w:r w:rsidRPr="003A6C3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 D</w:t>
      </w:r>
      <w:bookmarkEnd w:id="34"/>
    </w:p>
    <w:p w14:paraId="42DCF649" w14:textId="7824749A" w:rsidR="000445C5" w:rsidRPr="003F0300" w:rsidRDefault="000445C5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35" w:name="_Toc103894370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справочное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bookmarkEnd w:id="35"/>
    </w:p>
    <w:p w14:paraId="31E113E8" w14:textId="77777777" w:rsidR="000445C5" w:rsidRPr="003F0300" w:rsidRDefault="000445C5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2C56667" w14:textId="29B25C03" w:rsidR="000445C5" w:rsidRPr="003A6C38" w:rsidRDefault="000445C5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bookmarkStart w:id="36" w:name="_Toc103894371"/>
      <w:r w:rsidRPr="003A6C3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Руководство по применению</w:t>
      </w:r>
      <w:bookmarkEnd w:id="36"/>
    </w:p>
    <w:p w14:paraId="2989EC4E" w14:textId="740D391E" w:rsidR="004763D8" w:rsidRPr="003F0300" w:rsidRDefault="004763D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A552903" w14:textId="3A5C0092" w:rsidR="000445C5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D.1 Примечание по применению</w:t>
      </w:r>
    </w:p>
    <w:p w14:paraId="59942016" w14:textId="77777777" w:rsidR="003A6C38" w:rsidRPr="003F0300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BCD3F40" w14:textId="77AB0AE2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9E10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приложении приведены общие рекомендации по применению </w:t>
      </w:r>
      <w:r w:rsidR="009E10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защитных устройств, на которые распространяется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настоящий стандарт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A42FD61" w14:textId="77777777" w:rsidR="009E10D7" w:rsidRPr="003F0300" w:rsidRDefault="009E10D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C0048EC" w14:textId="77777777" w:rsidR="000445C5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D.2 Общие критерии выбора</w:t>
      </w:r>
    </w:p>
    <w:p w14:paraId="229FCA67" w14:textId="77777777" w:rsidR="003A6C38" w:rsidRPr="003F0300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1FA7B4C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 критерии выбора должны включать следующее.</w:t>
      </w:r>
    </w:p>
    <w:p w14:paraId="7B8687E4" w14:textId="77777777" w:rsidR="009E10D7" w:rsidRPr="003F0300" w:rsidRDefault="009E10D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B6E09B4" w14:textId="63A1A90C" w:rsidR="000445C5" w:rsidRP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A6C38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0445C5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E10D7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Настоящий перечень</w:t>
      </w:r>
      <w:r w:rsidR="000445C5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не является полным, и могут применяться особые условия, такие как комбинации критериев выбора к конкретным при</w:t>
      </w:r>
      <w:r w:rsidR="009E10D7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менен</w:t>
      </w:r>
      <w:r w:rsidR="000445C5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иям.</w:t>
      </w:r>
    </w:p>
    <w:p w14:paraId="1D657D1E" w14:textId="77777777" w:rsidR="009E10D7" w:rsidRPr="003F0300" w:rsidRDefault="009E10D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7774663" w14:textId="7F23B88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a) Соответствующая категория, уровень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значения </w:t>
      </w:r>
      <w:r w:rsidR="009E10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</w:t>
      </w:r>
      <w:r w:rsidR="009E10D7" w:rsidRPr="003F0300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ISO 13849-1 и оценка риска.</w:t>
      </w:r>
    </w:p>
    <w:p w14:paraId="45D41184" w14:textId="60F0BBD5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b) Скорость приближения: это скорость, с которой человек движется или приближается к опасной поверхности. Обычно одна поверхность движется, а другая неподвижна. Максимально возможную скорость следует рассматривать как скорость </w:t>
      </w:r>
      <w:r w:rsidR="009E10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ближения. Если и человек, и опасная поверхность движутся, или две движущиеся поверхности образуют опасность защемления, необходимо будет оценить комбинированную скорость приближения.</w:t>
      </w:r>
    </w:p>
    <w:p w14:paraId="73B0CEB7" w14:textId="4DE06144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c) Путь останова опасных </w:t>
      </w:r>
      <w:r w:rsidR="009E10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деталей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 это расстояние, пройденное опасными поверхностями после того, как устройство переключения выходного сигнала подает сигнал останова в систему управления машиной. Это перемещение зависит от опасной скорости, времени отклика системы управления машиной и эффективности тормозной системы машины. Это перемещение может быть рассчитано и/или измерено. При необходимости следует использовать соответствующий коэффициент безопасности для учета износа тормозов, допусков измерений и т. д.</w:t>
      </w:r>
    </w:p>
    <w:p w14:paraId="60F7338C" w14:textId="13F37C92" w:rsidR="000445C5" w:rsidRPr="003F0300" w:rsidRDefault="009E10D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Использование в качестве отдельного защитного устройства или в сочетании с другими средствами защиты.</w:t>
      </w:r>
    </w:p>
    <w:p w14:paraId="06815F73" w14:textId="0C6316F8" w:rsidR="000445C5" w:rsidRPr="003F0300" w:rsidRDefault="009E10D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Возможность комбинировать датчики.</w:t>
      </w:r>
    </w:p>
    <w:p w14:paraId="2C376D3C" w14:textId="4A965759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f) Избегание «мертвых</w:t>
      </w:r>
      <w:r w:rsidR="009E10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(нечувствительных)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 поверхностей.</w:t>
      </w:r>
    </w:p>
    <w:p w14:paraId="656661F3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g) Частота рабочих циклов и срок службы системы.</w:t>
      </w:r>
    </w:p>
    <w:p w14:paraId="23C8883D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h) Коммутационная способность устройства переключения выходного сигнала.</w:t>
      </w:r>
    </w:p>
    <w:p w14:paraId="5F1F4148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i) Температура и влажность вне установленного диапазона.</w:t>
      </w:r>
    </w:p>
    <w:p w14:paraId="4D185F0B" w14:textId="54529209" w:rsidR="000445C5" w:rsidRPr="003F0300" w:rsidRDefault="009E10D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j) 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Лучистое тепло.</w:t>
      </w:r>
    </w:p>
    <w:p w14:paraId="3B02F473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k) Быстрые колебания температуры и влажности.</w:t>
      </w:r>
    </w:p>
    <w:p w14:paraId="7B68B63E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l) Воздействие химических веществ, таких как масла, растворители, смазочно-охлаждающие жидкости и их комбинации.</w:t>
      </w:r>
    </w:p>
    <w:p w14:paraId="7B2459E3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m) Влияние инородных тел, таких как стружка, пыль и песок.</w:t>
      </w:r>
    </w:p>
    <w:p w14:paraId="3C9952ED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n) Дополнительное покрытие датчика.</w:t>
      </w:r>
    </w:p>
    <w:p w14:paraId="610F1281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o) Нагрузка из-за вибрации, ударов и т. д.</w:t>
      </w:r>
    </w:p>
    <w:p w14:paraId="1A45D8D9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р) ЭМС.</w:t>
      </w:r>
    </w:p>
    <w:p w14:paraId="049CCB96" w14:textId="1A09975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q) Колебания напряжения питания за пределами спецификации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IEC 60204).</w:t>
      </w:r>
    </w:p>
    <w:p w14:paraId="216768B4" w14:textId="22529B90" w:rsidR="004763D8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r) </w:t>
      </w:r>
      <w:r w:rsidR="009E10D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ровни, которые могут отличаться от требований </w:t>
      </w:r>
      <w:r w:rsidR="008413B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 стандарта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2F3AA3F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s) Необходимость сброса и расположение кнопки сброса.</w:t>
      </w:r>
    </w:p>
    <w:p w14:paraId="08D7386A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t) Необходимость специальных формулировок на знаках и маркировке.</w:t>
      </w:r>
    </w:p>
    <w:p w14:paraId="439BE1FF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u) Крепление датчика.</w:t>
      </w:r>
    </w:p>
    <w:p w14:paraId="4E39C2E9" w14:textId="7489ED3A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v) Изменение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 времени.</w:t>
      </w:r>
    </w:p>
    <w:p w14:paraId="18F7453B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w) Косвенные воздействия, такие как поверхность пола.</w:t>
      </w:r>
    </w:p>
    <w:p w14:paraId="6127A114" w14:textId="0663F44A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x) Время восстановления датчика после деформации: В некоторых при</w:t>
      </w:r>
      <w:r w:rsidR="00B72CB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ниях время между последовательными </w:t>
      </w:r>
      <w:r w:rsidR="00B72CB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активациями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 меньше, чем время восстановления датчика. В этом случае следует выбрать датчик, который восстановит нормальную работу в течение доступного времени.</w:t>
      </w:r>
    </w:p>
    <w:p w14:paraId="485B6265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y) Взаимодействие с системой управления машиной.</w:t>
      </w:r>
    </w:p>
    <w:p w14:paraId="53D5AE10" w14:textId="77777777" w:rsidR="00B72CBC" w:rsidRPr="003F0300" w:rsidRDefault="00B72CB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4DA8645" w14:textId="439F5D93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 Применение датчика</w:t>
      </w:r>
    </w:p>
    <w:p w14:paraId="4BDF1EAE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E5DED23" w14:textId="37E252DD" w:rsidR="000445C5" w:rsidRPr="003F0300" w:rsidRDefault="00B72CB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</w:t>
      </w:r>
      <w:r w:rsidR="000445C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 3.1 Общие положения</w:t>
      </w:r>
    </w:p>
    <w:p w14:paraId="49A8D393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45F6374" w14:textId="65361C4B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 правило, датчики используются в двух типах при</w:t>
      </w:r>
      <w:r w:rsidR="005A27E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ий:</w:t>
      </w:r>
    </w:p>
    <w:p w14:paraId="0A775035" w14:textId="37DFA30D" w:rsidR="000445C5" w:rsidRPr="003F0300" w:rsidRDefault="005A27E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ние 1</w:t>
      </w:r>
    </w:p>
    <w:p w14:paraId="1E4CA67F" w14:textId="764EBA38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Они используются для остановки механизмов, удаленных от датчика. В этом случае датчик устанавливается таким образом, что машина останавливается до того, как какая-либо часть тела достигнет опасной зоны.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2520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13855.</w:t>
      </w:r>
    </w:p>
    <w:p w14:paraId="7D9C142D" w14:textId="192B7B82" w:rsidR="000445C5" w:rsidRPr="003F0300" w:rsidRDefault="005A27E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менение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</w:t>
      </w:r>
    </w:p>
    <w:p w14:paraId="67BEEB78" w14:textId="500F0D8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Они устанавливаются на опасной части машины или рядом с ней, чтобы машина останавливалась или возвращалась в безопасное положение после </w:t>
      </w:r>
      <w:r w:rsidR="005A302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 и до того, как может произойти травма.</w:t>
      </w:r>
    </w:p>
    <w:p w14:paraId="0C0DB7D6" w14:textId="77777777" w:rsidR="005A302A" w:rsidRPr="003F0300" w:rsidRDefault="005A302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25C54CE" w14:textId="6EEE5B3A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D.3.2 При</w:t>
      </w:r>
      <w:r w:rsidR="005A302A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мене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ние 1</w:t>
      </w:r>
    </w:p>
    <w:p w14:paraId="6CC98A7D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B2E2020" w14:textId="0F76AF3B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Тип</w:t>
      </w:r>
      <w:r w:rsidR="005A302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="005A302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ние показано на рисунке C.5. После принятия решения об уровне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категории в соответствии с ISO 13849-1 </w:t>
      </w:r>
      <w:r w:rsidR="005A302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методика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выглядит следующим образом.</w:t>
      </w:r>
    </w:p>
    <w:p w14:paraId="43935BCB" w14:textId="572D2ACC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Определить скорость приближения между источником опасности 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="005A302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защитным устройством в соответствии с ISO 13855.</w:t>
      </w:r>
    </w:p>
    <w:p w14:paraId="0735515E" w14:textId="3FED6773" w:rsidR="000445C5" w:rsidRPr="003F0300" w:rsidRDefault="005A302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b) 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Определить время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отклика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и системы управления машины.</w:t>
      </w:r>
    </w:p>
    <w:p w14:paraId="237F35BA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Определить ход остановки машины.</w:t>
      </w:r>
    </w:p>
    <w:p w14:paraId="623CEB59" w14:textId="293FA285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d) При необходимости определить отверстие, необходимое для нормальной работы, и расстояние, которое должно быть разрешено до </w:t>
      </w:r>
      <w:r w:rsidR="005A302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5A302A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устройства.</w:t>
      </w:r>
    </w:p>
    <w:p w14:paraId="561D99CF" w14:textId="3D36DFC4" w:rsidR="000445C5" w:rsidRPr="003F0300" w:rsidRDefault="005A302A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e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Рассчита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расстояние между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защитным устройством и опасной частью машины.</w:t>
      </w:r>
    </w:p>
    <w:p w14:paraId="48A28A4B" w14:textId="7777777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f) Расстояние, указанное в e), умноженное на соответствующий коэффициент безопасности не менее 1,2, дает требуемое минимальное разделяющее расстояние для применения.</w:t>
      </w:r>
    </w:p>
    <w:p w14:paraId="1EA02EE6" w14:textId="3BD2532F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g) При наличии других обстоятельств, например</w:t>
      </w:r>
      <w:r w:rsidR="00A0334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334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изношенная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тормозная система, следует использовать более высокий коэффициент безопасности.</w:t>
      </w:r>
    </w:p>
    <w:p w14:paraId="1069F02B" w14:textId="77777777" w:rsidR="00A03347" w:rsidRPr="003F0300" w:rsidRDefault="00A0334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233E442" w14:textId="49DE90C2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D.3.3 При</w:t>
      </w:r>
      <w:r w:rsidR="00A0334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менение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2</w:t>
      </w:r>
    </w:p>
    <w:p w14:paraId="0AD2C052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BC85C05" w14:textId="16E32EB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принятия решения об уровне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категории в соответствии с ISO 13849-1 процедура выглядит следующим образом:</w:t>
      </w:r>
    </w:p>
    <w:p w14:paraId="707EED74" w14:textId="4354B00D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Определит</w:t>
      </w:r>
      <w:r w:rsidR="00D87B9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ь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требуемую рабочую скорость и определит</w:t>
      </w:r>
      <w:r w:rsidR="00D87B92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ь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максимальную опасную скорость.</w:t>
      </w:r>
    </w:p>
    <w:p w14:paraId="0ABB64EA" w14:textId="5068707A" w:rsidR="004763D8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максимальная опасная скорость не указана, ее следует измерить или рассчитать. Точка перемещения, в которой возникает максимальная скорость, будет зависеть от приводного механизма.</w:t>
      </w:r>
    </w:p>
    <w:p w14:paraId="2E52CF36" w14:textId="22F2C721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Максимальная рабочая скорость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D87B9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должна быть больше, чем максимальная опасная скорость.</w:t>
      </w:r>
    </w:p>
    <w:p w14:paraId="39E4092F" w14:textId="125DC647" w:rsidR="000445C5" w:rsidRPr="003F0300" w:rsidRDefault="00D87B92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</w:t>
      </w:r>
      <w:r w:rsidR="000445C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Определить требуемый минимальный перебег.</w:t>
      </w:r>
    </w:p>
    <w:p w14:paraId="7C411D3F" w14:textId="64E48D01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Определить ход остановки опасных </w:t>
      </w:r>
      <w:r w:rsidR="0044469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деталей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Если это не </w:t>
      </w:r>
      <w:r w:rsidR="0044469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но, его следует измерить и/или рассчитать. Путь остановки, умноженный на соответствующий коэффициент безопасности не менее 1,2, дает требуемый минимальный перебег для применения. При наличии других обстоятельств, т.е. </w:t>
      </w:r>
      <w:r w:rsidR="0044469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изношенной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тормозн</w:t>
      </w:r>
      <w:r w:rsidR="0044469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систем</w:t>
      </w:r>
      <w:r w:rsidR="0044469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следует использовать более высокий коэффициент безопасности.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</w:t>
      </w:r>
      <w:r w:rsidR="00AC76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.1.</w:t>
      </w:r>
    </w:p>
    <w:p w14:paraId="690BFD89" w14:textId="4BF085AB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Простым способом измерения пути остановки является временная установка датчика положения в месте, близком к тому месту, где возникает максимальная опасная скорость. </w:t>
      </w:r>
      <w:r w:rsidR="00AC76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 правило,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замкнутые контакты этого датчика положения должны быть подключены к цепи останова управления машиной в месте подключения устройств </w:t>
      </w:r>
      <w:r w:rsidR="00AC76F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выходного сигнала. Машина должна запускаться несколько раз в наихудших ожидаемых условиях, и должно быть измерено расстояние, пройденное за точкой срабатывания датчика положения. Максимальное измеренное расстояние следует рассматривать как путь остановки.</w:t>
      </w:r>
    </w:p>
    <w:p w14:paraId="0C0A5028" w14:textId="19B482B8" w:rsidR="000445C5" w:rsidRPr="003F0300" w:rsidRDefault="00AC76F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0445C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Определит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ь</w:t>
      </w:r>
      <w:r w:rsidR="000445C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максимально допустим</w:t>
      </w:r>
      <w:r w:rsidR="001C63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ое</w:t>
      </w:r>
      <w:r w:rsidR="000445C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1C63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="000445C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1C632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ие</w:t>
      </w:r>
      <w:r w:rsidR="000445C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</w:p>
    <w:p w14:paraId="02B1CAC7" w14:textId="6B31E2C0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Максимально допустимое усилие должно быть указано в стандартах типа C или в соответствии с оценкой риска. При оценке риска следует учитывать части тела, которые, как ожидается, могут контактировать с устройством, а также тип</w:t>
      </w:r>
      <w:r w:rsidR="001C6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ами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лиц, подлежащих защите, например</w:t>
      </w:r>
      <w:r w:rsidR="001C6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детей или пожилых людей. Также следует учитывать скорость контакта, форму датчика, материал датчика, способность останавливать опасные механизмы и максимальное давление, создаваемое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="001C6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защитным устройством. Максимально допустимая сила должна быть как можно меньше.</w:t>
      </w:r>
    </w:p>
    <w:p w14:paraId="79BCE944" w14:textId="47766C1F" w:rsidR="000445C5" w:rsidRPr="003F0300" w:rsidRDefault="001C632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d)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445C5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Выбор устройства</w:t>
      </w:r>
    </w:p>
    <w:p w14:paraId="5F4DBFA7" w14:textId="611FFFEE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Используя данные или диаграммы соотношения </w:t>
      </w:r>
      <w:r w:rsidR="001C6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1C6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хода, предоставленные изготовителем, выб</w:t>
      </w:r>
      <w:r w:rsidR="001C6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1C6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защитное устройство с требуемой максимальной рабочей скоростью, которая обеспечивает, по 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меньшей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мере, требуемый минимальный путь перебега перед достижением максимально допустимой силы.</w:t>
      </w:r>
    </w:p>
    <w:p w14:paraId="44BE5471" w14:textId="23AA2C8C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не удается найти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1C632B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с достаточным перебегом, может потребоваться улучшить характеристики остановки машины.</w:t>
      </w:r>
    </w:p>
    <w:p w14:paraId="702535AD" w14:textId="77777777" w:rsidR="001C632B" w:rsidRPr="003F0300" w:rsidRDefault="001C632B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4BA46AB" w14:textId="527BBD97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D.4 Монтаж датчика</w:t>
      </w:r>
    </w:p>
    <w:p w14:paraId="5228B446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936033D" w14:textId="38DC542D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Монтажная поверхность должна подходить для датчика, который будет использоваться. Если монтажная поверхность недостаточно жесткая или имеет большие неровности, </w:t>
      </w:r>
      <w:r w:rsidR="00C751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характеристики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надежность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защитного устройства могут быть снижены. </w:t>
      </w:r>
      <w:r w:rsidR="00C751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 имеет регулярный или повторяющийся контакт с поверхностью, следует избегать острых кр</w:t>
      </w:r>
      <w:r w:rsidR="00B9275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омок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неровностей, поскольку они могут привести к повреждению. Соединительные кабели, трубки и т. д. между датчиком и блоком управления должны быть спроектированы, расположены и закреплены так, чтобы</w:t>
      </w:r>
    </w:p>
    <w:p w14:paraId="7826EAF6" w14:textId="05BDDDF9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они</w:t>
      </w:r>
      <w:r w:rsidR="00C751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были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способны выдерживать проектные условия,</w:t>
      </w:r>
    </w:p>
    <w:p w14:paraId="0810DB3A" w14:textId="1ECE3A10" w:rsidR="000445C5" w:rsidRPr="003F0300" w:rsidRDefault="00C751B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они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были з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ащищены от механических повреждений, и</w:t>
      </w:r>
    </w:p>
    <w:p w14:paraId="09B6FD4A" w14:textId="689636C0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c) они прочно закреплены, по </w:t>
      </w:r>
      <w:r w:rsidR="0090070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меньшей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мере, на каждом конце, чтобы предотвратить нагрузку на соединения.</w:t>
      </w:r>
    </w:p>
    <w:p w14:paraId="4C1FC2B8" w14:textId="244839FE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Датчики могут быть установлены как на неподвижной, так и на подвижной части машины, например</w:t>
      </w:r>
      <w:r w:rsidR="00C751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двер</w:t>
      </w:r>
      <w:r w:rsidR="00C751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электроприводом. На рисунке С.4 показан датчик, установленный на неподвижной части машины, т. е. на дверной стойке. Это особенно подходит для вращающихся дверей с несколькими створками.</w:t>
      </w:r>
    </w:p>
    <w:p w14:paraId="797DE794" w14:textId="0A3B92F6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рисунке С.3 показан датчик, установленный для обнаружения только людей, но желательно, чтобы датчик 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охватывал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всю высоту двери. 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Тогда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он защитит дверь и препятствия, такие как транспортные средства.</w:t>
      </w:r>
    </w:p>
    <w:p w14:paraId="6E2A17B1" w14:textId="7C5856DE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Между датчиком и поверхностью, на которой он установлен, не должно быть возможности </w:t>
      </w:r>
      <w:r w:rsidR="005A2AC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попадания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</w:t>
      </w:r>
      <w:r w:rsidR="005A2AC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тела, например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движущаяся машина с датчиком типа «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ограждение (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юбка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2» или сенсорной пластиной, которая может защемить руку (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С.5). Если это возможно, следует преду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дополнительные меры защиты.</w:t>
      </w:r>
    </w:p>
    <w:p w14:paraId="31F0AE83" w14:textId="77777777" w:rsidR="00A33EB7" w:rsidRPr="003F0300" w:rsidRDefault="00A33EB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FDBD61D" w14:textId="41D560D5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D.5 Расположение датчика</w:t>
      </w:r>
    </w:p>
    <w:p w14:paraId="7E98BAE4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375EF14" w14:textId="06AC49FB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 должен иметь достаточную эффективную 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ную поверхность и должен быть установлен таким образом, чтобы обеспечить наиболее эффективную монтажную ориентацию для прогнозируемого направления 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BD6364A" w14:textId="77777777" w:rsidR="00A33EB7" w:rsidRPr="003F0300" w:rsidRDefault="00A33EB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48080EF" w14:textId="1D496ECF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D.6 </w:t>
      </w:r>
      <w:r w:rsidR="00A33EB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Усилие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, действующ</w:t>
      </w:r>
      <w:r w:rsidR="00A33EB7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ее</w:t>
      </w: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на датчик</w:t>
      </w:r>
    </w:p>
    <w:p w14:paraId="4446B863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0DF43D7" w14:textId="32DC509F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 часто устанавливается на движущейся поверхности, что может привести к столкновению, защемлению или раздавливанию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например,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дверь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электроприводом. Очень важно, чтобы производитель/пользователь оборудования обеспечил торможение или реверсирование движущихся частей таким образом, чтобы 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реакции сжатого датчика не превышала максимально допустим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указанн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конкретного применения.</w:t>
      </w:r>
    </w:p>
    <w:p w14:paraId="003A61FB" w14:textId="6AA07AAB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Максимальн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усилие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создаваемая человеком, вступающим в контакт с движущимся датчиком в свободном пространстве, 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 правило,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будет ниже, чем 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создаваем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человеком, зажатым между движущимся датчиком и неподвижным препятствием.</w:t>
      </w:r>
    </w:p>
    <w:p w14:paraId="5ACD899D" w14:textId="62620860" w:rsidR="000445C5" w:rsidRPr="003F0300" w:rsidRDefault="000445C5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применении защитных </w:t>
      </w:r>
      <w:r w:rsidR="00A33EB7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устройств, необходимо учитывать следующие аспекты, чтобы предотвратить травмы людей:</w:t>
      </w:r>
    </w:p>
    <w:p w14:paraId="1A25250E" w14:textId="19E30378" w:rsidR="000445C5" w:rsidRPr="003F0300" w:rsidRDefault="00A33EB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размеры датчика;</w:t>
      </w:r>
    </w:p>
    <w:p w14:paraId="1E0B43DC" w14:textId="2DD70460" w:rsidR="000445C5" w:rsidRPr="003F0300" w:rsidRDefault="00A33EB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остановочный ход опасной машины;</w:t>
      </w:r>
    </w:p>
    <w:p w14:paraId="3137041F" w14:textId="0E5572D6" w:rsidR="000445C5" w:rsidRPr="003F0300" w:rsidRDefault="00A33EB7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сжимаемость (и другие свойства) материала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26A5F1C1" w14:textId="4B635946" w:rsidR="000445C5" w:rsidRPr="003F0300" w:rsidRDefault="00AF196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подвижность и размеры человека в свободном пространстве;</w:t>
      </w:r>
    </w:p>
    <w:p w14:paraId="47384072" w14:textId="1788BA0E" w:rsidR="000445C5" w:rsidRPr="003F0300" w:rsidRDefault="00AF196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максимальн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усилие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создаваем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="000445C5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попадании человека между датчиком и неподвижным объектом.</w:t>
      </w:r>
    </w:p>
    <w:p w14:paraId="5700033F" w14:textId="77777777" w:rsidR="00AF1963" w:rsidRPr="003F0300" w:rsidRDefault="00AF1963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D49E28A" w14:textId="6619A5BB" w:rsidR="000445C5" w:rsidRPr="00CF4FBF" w:rsidRDefault="003A6C38" w:rsidP="00CF4F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A6C38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0445C5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Значения максимально допустимых </w:t>
      </w:r>
      <w:r w:rsidR="00AF1963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="000445C5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сил</w:t>
      </w:r>
      <w:r w:rsidR="00AF1963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ий</w:t>
      </w:r>
      <w:r w:rsidR="000445C5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действующих на различные части тела, приведены в таблице 2. Однако максимально допустимые </w:t>
      </w:r>
      <w:r w:rsidR="00AF1963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="000445C5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сил</w:t>
      </w:r>
      <w:r w:rsidR="00AF1963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ия</w:t>
      </w:r>
      <w:r w:rsidR="000445C5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(давления) сильно различаются на разных частях тела. Травмы могут различаться и на одной и той же части тела в зависимости от направления движения, формы и материала препятствия; (или датчик</w:t>
      </w:r>
      <w:r w:rsidR="00AF1963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</w:t>
      </w:r>
      <w:r w:rsidR="000445C5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 и т. д. Поэтому оценка риска или стандарт типа C могут у</w:t>
      </w:r>
      <w:r w:rsidR="00CF4FBF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казывать более низкие значения.</w:t>
      </w:r>
    </w:p>
    <w:p w14:paraId="03B1FF68" w14:textId="1867A776" w:rsidR="000445C5" w:rsidRPr="003F0300" w:rsidRDefault="000445C5" w:rsidP="006E3D22">
      <w:pPr>
        <w:spacing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1E72AF35" w14:textId="6ED6EEB3" w:rsidR="00537866" w:rsidRPr="003A6C38" w:rsidRDefault="00537866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37" w:name="_Toc103894372"/>
      <w:r w:rsidRPr="003A6C3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 Е</w:t>
      </w:r>
      <w:bookmarkEnd w:id="37"/>
    </w:p>
    <w:p w14:paraId="30B83389" w14:textId="225E6BEA" w:rsidR="00537866" w:rsidRPr="003F0300" w:rsidRDefault="00537866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38" w:name="_Toc103894373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справочное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bookmarkEnd w:id="38"/>
    </w:p>
    <w:p w14:paraId="259DD9DA" w14:textId="77777777" w:rsidR="00537866" w:rsidRPr="003F0300" w:rsidRDefault="00537866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E4CBF40" w14:textId="2723F33A" w:rsidR="001719EB" w:rsidRPr="003A6C38" w:rsidRDefault="003B277C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39" w:name="_Toc103894374"/>
      <w:r w:rsidRPr="003A6C3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</w:t>
      </w:r>
      <w:r w:rsidR="001719EB" w:rsidRPr="003A6C3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вод в эксплуатацию и </w:t>
      </w:r>
      <w:r w:rsidRPr="003A6C3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осмотр</w:t>
      </w:r>
      <w:bookmarkEnd w:id="39"/>
    </w:p>
    <w:p w14:paraId="021682DC" w14:textId="77777777" w:rsidR="005C3ABE" w:rsidRPr="003F0300" w:rsidRDefault="005C3ABE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151DF42" w14:textId="5ADD397D" w:rsidR="001719EB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</w:t>
      </w:r>
      <w:r w:rsidR="001719EB"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.1 Общие положения</w:t>
      </w:r>
    </w:p>
    <w:p w14:paraId="6FF42905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2766B80" w14:textId="59F6AD7F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Информация по использованию должна включать следующие примечания, касающиеся ввода в эксплуатацию, осмотра и рекомендации по рекомендуемому вводу в эксплуатацию и испытаниям после установки, чтобы обеспечить безопасную работу всей системы. </w:t>
      </w:r>
      <w:r w:rsidR="005115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окументаци</w:t>
      </w:r>
      <w:r w:rsidR="005115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которая должна быть предоставлена для информации относительно выбора и использования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5115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</w:t>
      </w:r>
      <w:r w:rsidR="005115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115CD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разделе 6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F9D7ECB" w14:textId="77777777" w:rsidR="005115CD" w:rsidRPr="003F0300" w:rsidRDefault="005115CD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406D50E" w14:textId="08E1F5C0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E.2 Системная информация</w:t>
      </w:r>
    </w:p>
    <w:p w14:paraId="04D69477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2865D4" w14:textId="3C3A72E4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Система должна устанавливаться, вводиться в эксплуатацию, </w:t>
      </w:r>
      <w:r w:rsidR="004529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испытываться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обслуживаться в соответствии с информацией, предоставленной изготовителем средства защиты.</w:t>
      </w:r>
    </w:p>
    <w:p w14:paraId="70EF49AC" w14:textId="77777777" w:rsidR="00452936" w:rsidRPr="003F0300" w:rsidRDefault="004529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9D77DDD" w14:textId="29565B0A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Е.3 Ввод в эксплуатацию</w:t>
      </w:r>
    </w:p>
    <w:p w14:paraId="370A3F38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B0446E6" w14:textId="472A1A7F" w:rsidR="003B277C" w:rsidRPr="003F0300" w:rsidRDefault="00776A7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Специалист,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выполняющ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ий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ввод в эксплуатацию, долж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 обеспечить выполнение следующих проверок.</w:t>
      </w:r>
    </w:p>
    <w:p w14:paraId="7E20C78F" w14:textId="0AB3AE56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a) </w:t>
      </w:r>
      <w:bookmarkStart w:id="40" w:name="_Hlk99544360"/>
      <w:r w:rsidR="004529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bookmarkEnd w:id="40"/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4529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подходит для условий окружающей среды.</w:t>
      </w:r>
    </w:p>
    <w:p w14:paraId="4A94A944" w14:textId="131A6203" w:rsidR="003B277C" w:rsidRPr="003F0300" w:rsidRDefault="0045293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b) Проверить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сенсорное</w:t>
      </w:r>
      <w:r w:rsidR="00776A7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защитное устройство надежно закреплено.</w:t>
      </w:r>
    </w:p>
    <w:p w14:paraId="442E7A55" w14:textId="538F6F33" w:rsidR="003B277C" w:rsidRPr="003F0300" w:rsidRDefault="00776A7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Провер</w:t>
      </w:r>
      <w:r w:rsidR="004529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 номинал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ьные значения 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характеристики на всех входах/выходах, например, номинал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ьные значения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предохранителей.</w:t>
      </w:r>
    </w:p>
    <w:p w14:paraId="4617E68C" w14:textId="762EBD57" w:rsidR="003B277C" w:rsidRPr="003F0300" w:rsidRDefault="00776A7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4529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отключение питания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B277C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предотвращает дальнейшую опасную эксплуатацию машины. Опасные части машины не должны повторно активироваться до тех пор, пока функция безопасности не будет восстановлена.</w:t>
      </w:r>
    </w:p>
    <w:p w14:paraId="1DF45045" w14:textId="77559D3E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e) Не должно быть возможности привести в движение опасные части машины, когда к рабочей </w:t>
      </w:r>
      <w:r w:rsidR="00EB0FA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ной поверхности приложено </w:t>
      </w:r>
      <w:r w:rsidR="00EB0FA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 усилие.</w:t>
      </w:r>
    </w:p>
    <w:p w14:paraId="40B81E83" w14:textId="7F5E7A62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f) </w:t>
      </w:r>
      <w:r w:rsidR="00EB0FA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Обеспечить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</w:t>
      </w:r>
      <w:r w:rsidR="00EB0FA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 </w:t>
      </w:r>
      <w:r w:rsidR="00EB0FA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был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установлен таким образом, чтобы 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предостав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ить защиту от всех предвидимых направлений 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активации,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что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B0FA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нечувствительны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EB0FA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мертвы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EB0FA1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увеличива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риск получения травмы.</w:t>
      </w:r>
    </w:p>
    <w:p w14:paraId="72777150" w14:textId="22EDB162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g) 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Активация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776A7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во время опасной фазы рабочего цикла должно приводить к остановке опасных движущихся частей или, при необходимости, переходу в безопасное состояние. Не должно быть возможности повторного приведения в движение опасных движущихся частей до тех пор, пока функция безопасности не будет восстановлена.</w:t>
      </w:r>
    </w:p>
    <w:p w14:paraId="6B42EF37" w14:textId="5CB969B5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h) </w:t>
      </w:r>
      <w:r w:rsidR="004529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при необходимости предусмотрена возможность сброса и что опасная функция не может быть перезапущена после 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 (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срабатывания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4529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устройства до тех пор, пока система не будет сброшена.</w:t>
      </w:r>
    </w:p>
    <w:p w14:paraId="01DFF337" w14:textId="1E502C86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i) Важным элементом безопасности машины является интерфейс между машиной и ее защитными устройствами. 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Следует проверить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все части машины, включая средства защиты, цепь управления и соединения с средствами защиты, соответствуют результатам оценки риска, а также категориям и уровням </w:t>
      </w:r>
      <w:r w:rsidR="00D4512E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ISO 13849-1, как указано. в соответствующем(их) стандарте(ах).</w:t>
      </w:r>
    </w:p>
    <w:p w14:paraId="07823D8E" w14:textId="73B690D2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j) Испыта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устройства глушения (если они установлены) в соответствии с требованиями ISO 13849-1:2006, 5.2.</w:t>
      </w:r>
    </w:p>
    <w:p w14:paraId="2A802963" w14:textId="29F07F43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k) </w:t>
      </w:r>
      <w:r w:rsidR="0045293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все 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индикаторные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лампы работают правильно.</w:t>
      </w:r>
    </w:p>
    <w:p w14:paraId="3A7B310C" w14:textId="3DDEC199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l) </w:t>
      </w:r>
      <w:r w:rsidR="00776A7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чувствительность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по всей рабочей поверхности в соответствии с инструкциями изготовителя.</w:t>
      </w:r>
    </w:p>
    <w:p w14:paraId="0BBC1851" w14:textId="464CE7D8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m) Убедиться, что при необходимости предусмотрены дополнительные средства защиты для предотвращения доступа к опасным частям машин с любого направления, не защищенного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сенсорным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устройством.</w:t>
      </w:r>
    </w:p>
    <w:p w14:paraId="49FD9831" w14:textId="024C84AD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n) </w:t>
      </w:r>
      <w:r w:rsidR="00776A7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установке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776A7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не образовались точки захвата.</w:t>
      </w:r>
    </w:p>
    <w:p w14:paraId="7D68D0DC" w14:textId="77777777" w:rsidR="00776A76" w:rsidRPr="003F0300" w:rsidRDefault="00776A7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C4758E" w14:textId="5253019F" w:rsidR="003B277C" w:rsidRP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A6C38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3B277C" w:rsidRPr="003A6C3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Кроме того, могут потребоваться другие проверки, указанные в соответствующих стандартах типа C.</w:t>
      </w:r>
    </w:p>
    <w:p w14:paraId="55BDCD64" w14:textId="77777777" w:rsidR="00776A76" w:rsidRPr="003F0300" w:rsidRDefault="00776A7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BDE95B0" w14:textId="3921837B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Е.4 Регулярный осмотр и испытания</w:t>
      </w:r>
    </w:p>
    <w:p w14:paraId="1F2824B5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5215742" w14:textId="7DAACBD4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Включит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информацию, указанную в E.3. Кроме того, следует также указать следующее.</w:t>
      </w:r>
    </w:p>
    <w:p w14:paraId="3B1D3C0B" w14:textId="7C550CF8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Провер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элементы управления машиной, что они работают правильно и не требуют обслуживания и/или замены.</w:t>
      </w:r>
    </w:p>
    <w:p w14:paraId="6B954D42" w14:textId="091A4661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b) О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машину, чтобы убедиться в отсутствии других механических или конструктивных аспектов, которые могут помешать остановке машины или переходу в безопасное состояние при остановке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защитным устройством.</w:t>
      </w:r>
    </w:p>
    <w:p w14:paraId="59C1BFF5" w14:textId="42867433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О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органы управления машиной и соединения с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</w:t>
      </w:r>
      <w:r w:rsidR="00776A76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защитным устройством, чтобы убедиться в отсутствии модификаций, отрицательно влияющих на систему, и в том, что соответствующие модификации должным образом зарегистрированы.</w:t>
      </w:r>
    </w:p>
    <w:p w14:paraId="78EDF1E4" w14:textId="0561F9C0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d) О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состояние поверхности 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его соединений, чтобы убедиться в отсутствии повреждений, которые могут помешать нормальной работе системы.</w:t>
      </w:r>
    </w:p>
    <w:p w14:paraId="5B65BA80" w14:textId="7AC591C2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e) Проверить эффективность </w:t>
      </w:r>
      <w:r w:rsidR="00A04019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защитного устройства при включенном питании, но при остановленной машине. При необходимости изменит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точку </w:t>
      </w:r>
      <w:r w:rsidR="00BE3B02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чтобы убедиться, что вся эффективная сенсорная поверхность проверяется в течение определенного периода времени.</w:t>
      </w:r>
    </w:p>
    <w:p w14:paraId="68B0B84F" w14:textId="54BA5919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f) Если предусмотрен сброс, провер</w:t>
      </w:r>
      <w:r w:rsidR="000B388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машина не может работать до тех пор, пока система не будет сброшена.</w:t>
      </w:r>
    </w:p>
    <w:p w14:paraId="5E9B998C" w14:textId="7611E1EC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g) </w:t>
      </w:r>
      <w:r w:rsidR="000B3884"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C9602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все корпуса блока управления закрыты и находятся в хорошем состоянии и могут быть открыты только ключом или инструментом. Убедитесь, что ключи удалены для хранения назначенным персоналом.</w:t>
      </w:r>
    </w:p>
    <w:p w14:paraId="7A58E18B" w14:textId="77777777" w:rsidR="00776A76" w:rsidRPr="003F0300" w:rsidRDefault="00776A76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25E6A73" w14:textId="6D7D48A5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E.5 Осмотр и испытания после технического обслуживания</w:t>
      </w:r>
    </w:p>
    <w:p w14:paraId="5572091A" w14:textId="77777777" w:rsidR="003A6C38" w:rsidRDefault="003A6C38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6D1F5A5" w14:textId="1E240C33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После проведения технического обслуживания должны быть выполнены испытания функции безопасности, соответствующие уровню технического обслуживания, в соответствии с указаниями, приведенными в Е.3.</w:t>
      </w:r>
    </w:p>
    <w:p w14:paraId="2F4A1D46" w14:textId="77777777" w:rsidR="003B277C" w:rsidRPr="003F0300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94079A6" w14:textId="77777777" w:rsidR="00174119" w:rsidRPr="003F0300" w:rsidRDefault="00174119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9F7FDA9" w14:textId="7D154857" w:rsidR="00174119" w:rsidRPr="003F0300" w:rsidRDefault="00174119" w:rsidP="006E3D22">
      <w:pPr>
        <w:spacing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F03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 w:type="page"/>
      </w:r>
    </w:p>
    <w:p w14:paraId="6F654CD4" w14:textId="572AA490" w:rsidR="00F854F2" w:rsidRPr="003E5F8E" w:rsidRDefault="00A637B9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  <w:bookmarkStart w:id="41" w:name="_Toc103894375"/>
      <w:r w:rsidRPr="003A6C3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Библиография</w:t>
      </w:r>
      <w:bookmarkEnd w:id="41"/>
    </w:p>
    <w:p w14:paraId="35A78B4D" w14:textId="77777777" w:rsidR="00A637B9" w:rsidRPr="003E5F8E" w:rsidRDefault="00A637B9" w:rsidP="003A6C38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</w:pPr>
    </w:p>
    <w:p w14:paraId="37C301C1" w14:textId="77777777" w:rsidR="003A6C38" w:rsidRPr="003E5F8E" w:rsidRDefault="003A6C38" w:rsidP="003A6C38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 w:eastAsia="ru-RU"/>
        </w:rPr>
      </w:pPr>
    </w:p>
    <w:p w14:paraId="52029B16" w14:textId="48714757" w:rsidR="003B277C" w:rsidRPr="003A6C38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[1]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ab/>
        <w:t xml:space="preserve">ISO 13850:2006, </w:t>
      </w:r>
      <w:r w:rsidR="003A6C38" w:rsidRPr="003A6C38">
        <w:rPr>
          <w:rFonts w:ascii="Arial" w:hAnsi="Arial" w:cs="Arial"/>
          <w:sz w:val="24"/>
          <w:szCs w:val="24"/>
          <w:lang w:val="en-US"/>
        </w:rPr>
        <w:t>Safety of machinery — Emergency stop — Principles for design (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Аварийный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останов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проектирования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01183C4D" w14:textId="2525CF29" w:rsidR="0015126E" w:rsidRPr="003E5F8E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[2]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ab/>
        <w:t xml:space="preserve">ISO 13856-1, </w:t>
      </w:r>
      <w:r w:rsidR="003A6C38" w:rsidRPr="003A6C38">
        <w:rPr>
          <w:rFonts w:ascii="Arial" w:hAnsi="Arial" w:cs="Arial"/>
          <w:sz w:val="24"/>
          <w:szCs w:val="24"/>
          <w:lang w:val="en-US"/>
        </w:rPr>
        <w:t>Safety of machinery — Pressure-sensitive protective devices — Part 1: General principles for design and testing of pressure-sensitive mats and pressure-sensitive floors (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защитные устройства. Часть 1. Общие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расчета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ковриков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5126E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полов</w:t>
      </w:r>
      <w:r w:rsidR="003A6C38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15126E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4A3C89F9" w14:textId="003ADDBD" w:rsidR="003B277C" w:rsidRPr="003E5F8E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[3]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ab/>
        <w:t xml:space="preserve">ISO 13856-2, </w:t>
      </w:r>
      <w:r w:rsidR="003A6C38" w:rsidRPr="003A6C38">
        <w:rPr>
          <w:rFonts w:ascii="Arial" w:hAnsi="Arial" w:cs="Arial"/>
          <w:sz w:val="24"/>
          <w:szCs w:val="24"/>
          <w:lang w:val="en-US"/>
        </w:rPr>
        <w:t>Safety of machinery — Pressure-sensitive protective devices — Part 2: General principles for design and testing of pressure-sensitive edges and pressure-sensitive bars (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защитные устройства. Часть 2. Общие</w:t>
      </w:r>
      <w:r w:rsidR="000E2690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0E2690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расчета</w:t>
      </w:r>
      <w:r w:rsidR="000E2690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0E2690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0E2690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="000E2690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кромок</w:t>
      </w:r>
      <w:r w:rsidR="000E2690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0E2690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штанг</w:t>
      </w:r>
      <w:r w:rsidR="003A6C38" w:rsidRPr="003E5F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7FF25612" w14:textId="6070AB88" w:rsidR="003B277C" w:rsidRPr="003A6C38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[4]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ab/>
        <w:t xml:space="preserve">ISO 14119, </w:t>
      </w:r>
      <w:r w:rsidR="003A6C38" w:rsidRPr="003A6C38">
        <w:rPr>
          <w:rFonts w:ascii="Arial" w:hAnsi="Arial" w:cs="Arial"/>
          <w:sz w:val="24"/>
          <w:szCs w:val="24"/>
          <w:lang w:val="en-US"/>
        </w:rPr>
        <w:t>Safety of machinery — Interlocking devices associated with guards — Principles for design and selection (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Блокировочные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устройства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ограждений</w:t>
      </w:r>
      <w:r w:rsidRPr="003E5F8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конструкции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выбора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</w:p>
    <w:p w14:paraId="3CE44052" w14:textId="19EE37D0" w:rsidR="003B277C" w:rsidRPr="003A6C38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[5]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ab/>
        <w:t xml:space="preserve">ISO 14120, </w:t>
      </w:r>
      <w:r w:rsidR="003A6C38" w:rsidRPr="003A6C38">
        <w:rPr>
          <w:rFonts w:ascii="Arial" w:hAnsi="Arial" w:cs="Arial"/>
          <w:sz w:val="24"/>
          <w:szCs w:val="24"/>
          <w:lang w:val="en-US"/>
        </w:rPr>
        <w:t>Safety of machinery — Guards — General requirements for the design and construction of fixed and movable guards (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Защитные ограждения. Общие требования к проектированию и конструированию стационарных и съемных защитных ограждений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1A0BD8A5" w14:textId="0A2F7490" w:rsidR="000E2690" w:rsidRPr="003A6C38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[6]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ab/>
        <w:t xml:space="preserve">IEC 61032:1997, </w:t>
      </w:r>
      <w:r w:rsidR="003A6C38" w:rsidRPr="003A6C38">
        <w:rPr>
          <w:rFonts w:ascii="Arial" w:hAnsi="Arial" w:cs="Arial"/>
          <w:sz w:val="24"/>
          <w:szCs w:val="24"/>
          <w:lang w:val="en-US"/>
        </w:rPr>
        <w:t>Protection of persons and equipment by enclosures — Probes for verification (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Защита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людей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оборудования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обеспечиваемая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оболочками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Щупы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испытательные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</w:p>
    <w:p w14:paraId="496046BA" w14:textId="3123BEC5" w:rsidR="003B277C" w:rsidRPr="003A6C38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[7]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ab/>
        <w:t>IEC 61496 (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все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части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), </w:t>
      </w:r>
      <w:r w:rsidR="003A6C38" w:rsidRPr="003A6C38">
        <w:rPr>
          <w:rFonts w:ascii="Arial" w:hAnsi="Arial" w:cs="Arial"/>
          <w:sz w:val="24"/>
          <w:szCs w:val="24"/>
          <w:lang w:val="en-US"/>
        </w:rPr>
        <w:t>Safety of machinery — Electro-sensitive protective equipment (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механизмов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Защитная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ектрочувствительная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аппаратура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59EDC79F" w14:textId="55F68F71" w:rsidR="000E2690" w:rsidRPr="003A6C38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[8]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ab/>
        <w:t>IEC 61508 (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все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части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), </w:t>
      </w:r>
      <w:r w:rsidR="003A6C38" w:rsidRPr="003A6C38">
        <w:rPr>
          <w:rFonts w:ascii="Arial" w:hAnsi="Arial" w:cs="Arial"/>
          <w:sz w:val="24"/>
          <w:szCs w:val="24"/>
          <w:lang w:val="en-US"/>
        </w:rPr>
        <w:t>Functional safety of electrical/electronic/programmable electronic safety related systems (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Функциональная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систем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электрических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электронных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программируемых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электронных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связанных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безопасностью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6B53A48A" w14:textId="724089E6" w:rsidR="003B277C" w:rsidRPr="003A6C38" w:rsidRDefault="003B277C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[9]</w:t>
      </w:r>
      <w:r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ab/>
        <w:t xml:space="preserve">IEC 62061, </w:t>
      </w:r>
      <w:r w:rsidR="003A6C38" w:rsidRPr="003A6C38">
        <w:rPr>
          <w:rFonts w:ascii="Arial" w:hAnsi="Arial" w:cs="Arial"/>
          <w:sz w:val="24"/>
          <w:szCs w:val="24"/>
          <w:lang w:val="en-US"/>
        </w:rPr>
        <w:t>Safety of machinery — Functional safety of safety-related electrical, electronic and programmable electronic control systems (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механизмов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0E2690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Функциональная безопасность электрических, электронных и программируемых электронных систем контроля, связанных с безопасностью</w:t>
      </w:r>
      <w:r w:rsidR="003A6C38" w:rsidRPr="003A6C3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48ACFD9E" w14:textId="77777777" w:rsidR="00C76FD1" w:rsidRPr="003F0300" w:rsidRDefault="00C76FD1" w:rsidP="006E3D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08BB8A4" w14:textId="4F0B0033" w:rsidR="003A6C38" w:rsidRDefault="003A6C38">
      <w:pP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29B2FB88" w14:textId="77777777" w:rsidR="003A6C38" w:rsidRPr="008E333C" w:rsidRDefault="003A6C38" w:rsidP="003A6C38">
      <w:pPr>
        <w:pStyle w:val="1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bookmarkStart w:id="42" w:name="_Toc103111206"/>
      <w:bookmarkStart w:id="43" w:name="_Toc103726114"/>
      <w:bookmarkStart w:id="44" w:name="_Toc103810516"/>
      <w:bookmarkStart w:id="45" w:name="_Toc103894376"/>
      <w:r w:rsidRPr="008E333C">
        <w:rPr>
          <w:rFonts w:ascii="Arial" w:hAnsi="Arial" w:cs="Arial"/>
          <w:b/>
          <w:color w:val="auto"/>
          <w:sz w:val="28"/>
          <w:szCs w:val="28"/>
        </w:rPr>
        <w:t>Приложение ДА</w:t>
      </w:r>
      <w:bookmarkEnd w:id="42"/>
      <w:bookmarkEnd w:id="43"/>
      <w:bookmarkEnd w:id="44"/>
      <w:bookmarkEnd w:id="45"/>
    </w:p>
    <w:p w14:paraId="52685244" w14:textId="77777777" w:rsidR="003A6C38" w:rsidRPr="00CF4FBF" w:rsidRDefault="003A6C38" w:rsidP="003A6C38">
      <w:pPr>
        <w:pStyle w:val="1"/>
        <w:spacing w:before="0" w:line="240" w:lineRule="auto"/>
        <w:jc w:val="center"/>
        <w:rPr>
          <w:rFonts w:ascii="Arial" w:hAnsi="Arial" w:cs="Arial"/>
          <w:sz w:val="24"/>
          <w:szCs w:val="24"/>
        </w:rPr>
      </w:pPr>
      <w:bookmarkStart w:id="46" w:name="_Toc103111207"/>
      <w:bookmarkStart w:id="47" w:name="_Toc103726115"/>
      <w:bookmarkStart w:id="48" w:name="_Toc103810517"/>
      <w:bookmarkStart w:id="49" w:name="_Toc103894377"/>
      <w:r w:rsidRPr="00CF4FBF">
        <w:rPr>
          <w:rFonts w:ascii="Arial" w:hAnsi="Arial" w:cs="Arial"/>
          <w:color w:val="auto"/>
          <w:sz w:val="24"/>
          <w:szCs w:val="24"/>
        </w:rPr>
        <w:t>(справочное)</w:t>
      </w:r>
      <w:bookmarkEnd w:id="46"/>
      <w:bookmarkEnd w:id="47"/>
      <w:bookmarkEnd w:id="48"/>
      <w:bookmarkEnd w:id="49"/>
    </w:p>
    <w:p w14:paraId="0728EDF2" w14:textId="77777777" w:rsidR="003A6C38" w:rsidRPr="0045579F" w:rsidRDefault="003A6C38" w:rsidP="003A6C38">
      <w:pPr>
        <w:spacing w:after="0" w:line="240" w:lineRule="auto"/>
        <w:jc w:val="center"/>
        <w:rPr>
          <w:rFonts w:ascii="Arial" w:hAnsi="Arial" w:cs="Arial"/>
          <w:b/>
        </w:rPr>
      </w:pPr>
    </w:p>
    <w:p w14:paraId="483D1E54" w14:textId="77777777" w:rsidR="003A6C38" w:rsidRPr="001D7343" w:rsidRDefault="003A6C38" w:rsidP="003A6C38">
      <w:pPr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1D7343">
        <w:rPr>
          <w:rFonts w:ascii="Arial" w:hAnsi="Arial" w:cs="Arial"/>
          <w:spacing w:val="-6"/>
          <w:sz w:val="24"/>
          <w:szCs w:val="24"/>
        </w:rPr>
        <w:t>Т а б л и ц а Д.А.1</w:t>
      </w:r>
      <w:r w:rsidRPr="001D7343">
        <w:rPr>
          <w:rFonts w:ascii="Arial" w:hAnsi="Arial" w:cs="Arial"/>
          <w:b/>
          <w:spacing w:val="-6"/>
          <w:sz w:val="24"/>
          <w:szCs w:val="24"/>
        </w:rPr>
        <w:t xml:space="preserve"> – </w:t>
      </w:r>
      <w:r w:rsidRPr="001D7343">
        <w:rPr>
          <w:rFonts w:ascii="Arial" w:hAnsi="Arial" w:cs="Arial"/>
          <w:sz w:val="24"/>
          <w:szCs w:val="24"/>
        </w:rPr>
        <w:t>Сведения о соответствии ссылочных международных стандартов ссылочным межгосударственным стандартам</w:t>
      </w:r>
    </w:p>
    <w:p w14:paraId="6BC145F1" w14:textId="77777777" w:rsidR="003A6C38" w:rsidRPr="0045579F" w:rsidRDefault="003A6C38" w:rsidP="003A6C38">
      <w:pPr>
        <w:spacing w:after="0" w:line="24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0"/>
        <w:gridCol w:w="1582"/>
        <w:gridCol w:w="5978"/>
      </w:tblGrid>
      <w:tr w:rsidR="00CF4FBF" w:rsidRPr="00CF4FBF" w14:paraId="267B77F2" w14:textId="77777777" w:rsidTr="00974A22">
        <w:trPr>
          <w:trHeight w:val="670"/>
        </w:trPr>
        <w:tc>
          <w:tcPr>
            <w:tcW w:w="106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A52F0D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80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0AF359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313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2646EB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CF4FBF" w:rsidRPr="00CF4FBF" w14:paraId="4A2448FE" w14:textId="77777777" w:rsidTr="00974A22">
        <w:trPr>
          <w:trHeight w:val="951"/>
        </w:trPr>
        <w:tc>
          <w:tcPr>
            <w:tcW w:w="1062" w:type="pct"/>
            <w:shd w:val="clear" w:color="auto" w:fill="auto"/>
            <w:vAlign w:val="center"/>
          </w:tcPr>
          <w:p w14:paraId="69B538D5" w14:textId="77777777" w:rsidR="003A6C38" w:rsidRPr="00CF4FBF" w:rsidRDefault="003A6C38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ISO 4413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68522CE0" w14:textId="77777777" w:rsidR="003A6C38" w:rsidRPr="00CF4FBF" w:rsidRDefault="003A6C38" w:rsidP="00CF4F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135" w:type="pct"/>
            <w:shd w:val="clear" w:color="auto" w:fill="auto"/>
            <w:vAlign w:val="center"/>
          </w:tcPr>
          <w:p w14:paraId="339083FD" w14:textId="77777777" w:rsidR="003A6C38" w:rsidRPr="00CF4FBF" w:rsidRDefault="003A6C38" w:rsidP="00F32C9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shd w:val="clear" w:color="auto" w:fill="F9F9F9"/>
              </w:rPr>
              <w:t xml:space="preserve">ГОСТ ISO 4413-2016 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Гидроприводы. Общие правила и требования безопасности для систем и их компонентов</w:t>
            </w:r>
          </w:p>
        </w:tc>
      </w:tr>
      <w:tr w:rsidR="00CF4FBF" w:rsidRPr="00CF4FBF" w14:paraId="5D9E42FF" w14:textId="77777777" w:rsidTr="00974A22">
        <w:trPr>
          <w:trHeight w:val="951"/>
        </w:trPr>
        <w:tc>
          <w:tcPr>
            <w:tcW w:w="1062" w:type="pct"/>
            <w:shd w:val="clear" w:color="auto" w:fill="auto"/>
            <w:vAlign w:val="center"/>
          </w:tcPr>
          <w:p w14:paraId="6D110812" w14:textId="77777777" w:rsidR="003A6C38" w:rsidRPr="00CF4FBF" w:rsidRDefault="003A6C38" w:rsidP="00974A2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ISO 4414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416F8589" w14:textId="77777777" w:rsidR="003A6C38" w:rsidRPr="00CF4FBF" w:rsidRDefault="003A6C38" w:rsidP="00CF4F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135" w:type="pct"/>
            <w:shd w:val="clear" w:color="auto" w:fill="auto"/>
            <w:vAlign w:val="center"/>
          </w:tcPr>
          <w:p w14:paraId="6E62C14B" w14:textId="77777777" w:rsidR="003A6C38" w:rsidRPr="00CF4FBF" w:rsidRDefault="003A6C38" w:rsidP="00974A2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</w:rPr>
              <w:t>ГОСТ ISO 4414-2016 Пневмоприводы. Общие правила и требования безопасности для систем и их компонентов</w:t>
            </w:r>
          </w:p>
        </w:tc>
      </w:tr>
      <w:tr w:rsidR="00CF4FBF" w:rsidRPr="00CF4FBF" w14:paraId="00D1B980" w14:textId="77777777" w:rsidTr="00974A22">
        <w:trPr>
          <w:trHeight w:val="951"/>
        </w:trPr>
        <w:tc>
          <w:tcPr>
            <w:tcW w:w="1062" w:type="pct"/>
            <w:shd w:val="clear" w:color="auto" w:fill="auto"/>
            <w:vAlign w:val="center"/>
          </w:tcPr>
          <w:p w14:paraId="1B7D0815" w14:textId="4AE0F4D2" w:rsidR="003A6C38" w:rsidRPr="00CF4FBF" w:rsidRDefault="003A6C38" w:rsidP="00F32C9C">
            <w:pPr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ISO 12100</w:t>
            </w:r>
            <w:r w:rsidR="00F32C9C" w:rsidRPr="00CF4F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:2010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26ABC022" w14:textId="77777777" w:rsidR="003A6C38" w:rsidRPr="00CF4FBF" w:rsidRDefault="003A6C38" w:rsidP="00CF4FBF">
            <w:pPr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135" w:type="pct"/>
            <w:shd w:val="clear" w:color="auto" w:fill="auto"/>
            <w:vAlign w:val="center"/>
          </w:tcPr>
          <w:p w14:paraId="25F69C2A" w14:textId="77777777" w:rsidR="003A6C38" w:rsidRPr="00CF4FBF" w:rsidRDefault="003A6C38" w:rsidP="00F32C9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12100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-2013 Безопасность машин. Основные принципы конструирования. Оценки риска и снижения риска</w:t>
            </w:r>
          </w:p>
        </w:tc>
      </w:tr>
      <w:tr w:rsidR="00CF4FBF" w:rsidRPr="00CF4FBF" w14:paraId="18314E07" w14:textId="77777777" w:rsidTr="00974A22">
        <w:trPr>
          <w:trHeight w:val="520"/>
        </w:trPr>
        <w:tc>
          <w:tcPr>
            <w:tcW w:w="1062" w:type="pct"/>
            <w:shd w:val="clear" w:color="auto" w:fill="auto"/>
            <w:vAlign w:val="center"/>
          </w:tcPr>
          <w:p w14:paraId="08C6067F" w14:textId="7715B8F0" w:rsidR="003A6C38" w:rsidRPr="00CF4FBF" w:rsidRDefault="003A6C38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ISO 13849-1</w:t>
            </w:r>
            <w:r w:rsidR="00F32C9C" w:rsidRPr="00CF4F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:2006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2FF3E2F2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135" w:type="pct"/>
            <w:shd w:val="clear" w:color="auto" w:fill="auto"/>
            <w:vAlign w:val="center"/>
          </w:tcPr>
          <w:p w14:paraId="3A5634B8" w14:textId="77777777" w:rsidR="003A6C38" w:rsidRPr="00CF4FBF" w:rsidRDefault="003A6C38" w:rsidP="00F32C9C">
            <w:pPr>
              <w:pStyle w:val="afa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13849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-2014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Безопасность оборудования. Элементы систем управления, связанные с безопасностью. Часть 1. Общие принципы конструирования</w:t>
            </w:r>
          </w:p>
        </w:tc>
      </w:tr>
      <w:tr w:rsidR="00CF4FBF" w:rsidRPr="00CF4FBF" w14:paraId="607990DE" w14:textId="77777777" w:rsidTr="00974A22">
        <w:trPr>
          <w:trHeight w:val="662"/>
        </w:trPr>
        <w:tc>
          <w:tcPr>
            <w:tcW w:w="1062" w:type="pct"/>
            <w:shd w:val="clear" w:color="auto" w:fill="auto"/>
            <w:vAlign w:val="center"/>
          </w:tcPr>
          <w:p w14:paraId="368B0FCD" w14:textId="77777777" w:rsidR="003A6C38" w:rsidRPr="00CF4FBF" w:rsidRDefault="003A6C38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 60529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0FE9FA3A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lang w:val="en-US"/>
              </w:rPr>
              <w:t>MOD</w:t>
            </w:r>
          </w:p>
        </w:tc>
        <w:tc>
          <w:tcPr>
            <w:tcW w:w="3135" w:type="pct"/>
            <w:shd w:val="clear" w:color="auto" w:fill="auto"/>
            <w:vAlign w:val="center"/>
          </w:tcPr>
          <w:p w14:paraId="1E3132E1" w14:textId="77777777" w:rsidR="003A6C38" w:rsidRPr="00CF4FBF" w:rsidRDefault="003A6C38" w:rsidP="00F32C9C">
            <w:pPr>
              <w:pStyle w:val="afa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ГОСТ 14254-2015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Степени защиты, обеспечиваемые оболочками (Код IP)</w:t>
            </w:r>
          </w:p>
        </w:tc>
      </w:tr>
      <w:tr w:rsidR="00CF4FBF" w:rsidRPr="00CF4FBF" w14:paraId="388F7633" w14:textId="77777777" w:rsidTr="00974A22">
        <w:trPr>
          <w:trHeight w:val="951"/>
        </w:trPr>
        <w:tc>
          <w:tcPr>
            <w:tcW w:w="1062" w:type="pct"/>
            <w:shd w:val="clear" w:color="auto" w:fill="auto"/>
            <w:vAlign w:val="center"/>
          </w:tcPr>
          <w:p w14:paraId="32B77828" w14:textId="77777777" w:rsidR="003A6C38" w:rsidRPr="00CF4FBF" w:rsidRDefault="003A6C38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 60947-5-1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43895266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135" w:type="pct"/>
            <w:shd w:val="clear" w:color="auto" w:fill="auto"/>
            <w:vAlign w:val="center"/>
          </w:tcPr>
          <w:p w14:paraId="062AF1EB" w14:textId="77777777" w:rsidR="003A6C38" w:rsidRPr="00CF4FBF" w:rsidRDefault="003A6C38" w:rsidP="00F32C9C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CF4FBF">
              <w:rPr>
                <w:rFonts w:ascii="Arial" w:hAnsi="Arial" w:cs="Arial"/>
                <w:bCs/>
                <w:shd w:val="clear" w:color="auto" w:fill="FFFFFF"/>
              </w:rPr>
              <w:t>ГОСТ</w:t>
            </w:r>
            <w:r w:rsidRPr="00CF4FBF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hd w:val="clear" w:color="auto" w:fill="FFFFFF"/>
              </w:rPr>
              <w:t>IEC</w:t>
            </w:r>
            <w:r w:rsidRPr="00CF4FBF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hd w:val="clear" w:color="auto" w:fill="FFFFFF"/>
              </w:rPr>
              <w:t>60947</w:t>
            </w:r>
            <w:r w:rsidRPr="00CF4FBF">
              <w:rPr>
                <w:rFonts w:ascii="Arial" w:hAnsi="Arial" w:cs="Arial"/>
                <w:shd w:val="clear" w:color="auto" w:fill="FFFFFF"/>
              </w:rPr>
              <w:t>-</w:t>
            </w:r>
            <w:r w:rsidRPr="00CF4FBF">
              <w:rPr>
                <w:rFonts w:ascii="Arial" w:hAnsi="Arial" w:cs="Arial"/>
                <w:bCs/>
                <w:shd w:val="clear" w:color="auto" w:fill="FFFFFF"/>
              </w:rPr>
              <w:t>5</w:t>
            </w:r>
            <w:r w:rsidRPr="00CF4FBF">
              <w:rPr>
                <w:rFonts w:ascii="Arial" w:hAnsi="Arial" w:cs="Arial"/>
                <w:shd w:val="clear" w:color="auto" w:fill="FFFFFF"/>
              </w:rPr>
              <w:t>-</w:t>
            </w:r>
            <w:r w:rsidRPr="00CF4FBF">
              <w:rPr>
                <w:rFonts w:ascii="Arial" w:hAnsi="Arial" w:cs="Arial"/>
                <w:bCs/>
                <w:shd w:val="clear" w:color="auto" w:fill="FFFFFF"/>
              </w:rPr>
              <w:t>1</w:t>
            </w:r>
            <w:r w:rsidRPr="00CF4FBF">
              <w:rPr>
                <w:rFonts w:ascii="Arial" w:hAnsi="Arial" w:cs="Arial"/>
                <w:shd w:val="clear" w:color="auto" w:fill="FFFFFF"/>
              </w:rPr>
              <w:t xml:space="preserve">-2014. Аппаратура распределения и управления низковольтная. Часть </w:t>
            </w:r>
            <w:r w:rsidRPr="00CF4FBF">
              <w:rPr>
                <w:rFonts w:ascii="Arial" w:hAnsi="Arial" w:cs="Arial"/>
                <w:bCs/>
                <w:shd w:val="clear" w:color="auto" w:fill="FFFFFF"/>
              </w:rPr>
              <w:t>5</w:t>
            </w:r>
            <w:r w:rsidRPr="00CF4FBF">
              <w:rPr>
                <w:rFonts w:ascii="Arial" w:hAnsi="Arial" w:cs="Arial"/>
                <w:shd w:val="clear" w:color="auto" w:fill="FFFFFF"/>
              </w:rPr>
              <w:t>-</w:t>
            </w:r>
            <w:r w:rsidRPr="00CF4FBF">
              <w:rPr>
                <w:rFonts w:ascii="Arial" w:hAnsi="Arial" w:cs="Arial"/>
                <w:bCs/>
                <w:shd w:val="clear" w:color="auto" w:fill="FFFFFF"/>
              </w:rPr>
              <w:t>1</w:t>
            </w:r>
            <w:r w:rsidRPr="00CF4FBF">
              <w:rPr>
                <w:rFonts w:ascii="Arial" w:hAnsi="Arial" w:cs="Arial"/>
                <w:shd w:val="clear" w:color="auto" w:fill="FFFFFF"/>
              </w:rPr>
              <w:t>. Аппараты и коммутационные элементы цепей управления Электромеханические устройства цепей управления</w:t>
            </w:r>
          </w:p>
        </w:tc>
      </w:tr>
      <w:tr w:rsidR="00CF4FBF" w:rsidRPr="00CF4FBF" w14:paraId="7AA2EF68" w14:textId="77777777" w:rsidTr="00974A22">
        <w:trPr>
          <w:trHeight w:val="951"/>
        </w:trPr>
        <w:tc>
          <w:tcPr>
            <w:tcW w:w="1062" w:type="pct"/>
            <w:shd w:val="clear" w:color="auto" w:fill="auto"/>
            <w:vAlign w:val="center"/>
          </w:tcPr>
          <w:p w14:paraId="3C1A5CDC" w14:textId="69641CDE" w:rsidR="00F32C9C" w:rsidRPr="00CF4FBF" w:rsidRDefault="00F32C9C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 60947-5</w:t>
            </w:r>
            <w:r w:rsidRPr="00CF4FBF">
              <w:rPr>
                <w:rFonts w:ascii="Cambria Math" w:eastAsia="Times New Roman" w:hAnsi="Cambria Math" w:cs="Cambria Math"/>
                <w:bCs/>
                <w:sz w:val="24"/>
                <w:szCs w:val="24"/>
                <w:lang w:val="en-US" w:eastAsia="ru-RU"/>
              </w:rPr>
              <w:t>‑</w:t>
            </w: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5:1997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5A692F13" w14:textId="172C843C" w:rsidR="00F32C9C" w:rsidRPr="00CF4FBF" w:rsidRDefault="00974A22" w:rsidP="00F32C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135" w:type="pct"/>
            <w:shd w:val="clear" w:color="auto" w:fill="auto"/>
            <w:vAlign w:val="center"/>
          </w:tcPr>
          <w:p w14:paraId="103FCCDD" w14:textId="01C8FCD0" w:rsidR="00F32C9C" w:rsidRPr="00CF4FBF" w:rsidRDefault="00F32C9C" w:rsidP="00F32C9C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ГОСТ IEC 60947-5-5-2017 </w:t>
            </w: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Аппаратура распределения и управления низковольтная. Часть 5-5. Устройства и коммутационные элементы цепей управления. Электрические устройства аварийной остановки с механической функцией фиксации</w:t>
            </w:r>
          </w:p>
        </w:tc>
      </w:tr>
      <w:tr w:rsidR="00CF4FBF" w:rsidRPr="00CF4FBF" w14:paraId="347DD39D" w14:textId="77777777" w:rsidTr="00974A22">
        <w:trPr>
          <w:trHeight w:val="951"/>
        </w:trPr>
        <w:tc>
          <w:tcPr>
            <w:tcW w:w="1062" w:type="pct"/>
            <w:shd w:val="clear" w:color="auto" w:fill="auto"/>
            <w:vAlign w:val="center"/>
          </w:tcPr>
          <w:p w14:paraId="72B65459" w14:textId="77777777" w:rsidR="003A6C38" w:rsidRPr="00CF4FBF" w:rsidRDefault="003A6C38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</w:t>
            </w: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61000-4-2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57CEC1A8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MOD</w:t>
            </w:r>
          </w:p>
        </w:tc>
        <w:tc>
          <w:tcPr>
            <w:tcW w:w="3135" w:type="pct"/>
            <w:shd w:val="clear" w:color="auto" w:fill="auto"/>
          </w:tcPr>
          <w:p w14:paraId="31E83674" w14:textId="77777777" w:rsidR="003A6C38" w:rsidRPr="00CF4FBF" w:rsidRDefault="003A6C38" w:rsidP="00F32C9C">
            <w:pPr>
              <w:pStyle w:val="afa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ГОСТ 30804.4.2-2013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F4FBF">
              <w:rPr>
                <w:rFonts w:ascii="Arial" w:hAnsi="Arial" w:cs="Arial"/>
                <w:bCs/>
                <w:sz w:val="24"/>
                <w:szCs w:val="24"/>
              </w:rPr>
              <w:t>Совместимость технических средств электромагнитная</w:t>
            </w:r>
            <w:r w:rsidRPr="00CF4FBF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. </w:t>
            </w:r>
            <w:r w:rsidRPr="00CF4FBF">
              <w:rPr>
                <w:rFonts w:ascii="Arial" w:hAnsi="Arial" w:cs="Arial"/>
                <w:bCs/>
                <w:sz w:val="24"/>
                <w:szCs w:val="24"/>
              </w:rPr>
              <w:t>Устойчивость к электростатическим разрядам</w:t>
            </w:r>
            <w:r w:rsidRPr="00CF4FBF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. </w:t>
            </w:r>
            <w:r w:rsidRPr="00CF4FBF">
              <w:rPr>
                <w:rFonts w:ascii="Arial" w:hAnsi="Arial" w:cs="Arial"/>
                <w:bCs/>
                <w:sz w:val="24"/>
                <w:szCs w:val="24"/>
              </w:rPr>
              <w:t>Требования и методы испытаний</w:t>
            </w:r>
          </w:p>
        </w:tc>
      </w:tr>
      <w:tr w:rsidR="00CF4FBF" w:rsidRPr="00CF4FBF" w14:paraId="2F3FBF41" w14:textId="77777777" w:rsidTr="00974A22">
        <w:trPr>
          <w:trHeight w:val="951"/>
        </w:trPr>
        <w:tc>
          <w:tcPr>
            <w:tcW w:w="1062" w:type="pct"/>
            <w:shd w:val="clear" w:color="auto" w:fill="auto"/>
            <w:vAlign w:val="center"/>
          </w:tcPr>
          <w:p w14:paraId="5A2BEED9" w14:textId="77777777" w:rsidR="003A6C38" w:rsidRPr="00CF4FBF" w:rsidRDefault="003A6C38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</w:t>
            </w: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61000-4-3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6276D93D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135" w:type="pct"/>
            <w:shd w:val="clear" w:color="auto" w:fill="auto"/>
          </w:tcPr>
          <w:p w14:paraId="0478F445" w14:textId="77777777" w:rsidR="003A6C38" w:rsidRPr="00CF4FBF" w:rsidRDefault="003A6C38" w:rsidP="00974A22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CF4FBF">
              <w:rPr>
                <w:rFonts w:ascii="Arial" w:hAnsi="Arial" w:cs="Arial"/>
                <w:shd w:val="clear" w:color="auto" w:fill="FFFFFF"/>
              </w:rPr>
              <w:t xml:space="preserve">ГОСТ IEC 61000-4-3-2016 </w:t>
            </w:r>
            <w:r w:rsidRPr="00CF4FBF">
              <w:rPr>
                <w:rFonts w:ascii="Arial" w:hAnsi="Arial" w:cs="Arial"/>
                <w:bCs/>
              </w:rPr>
              <w:t>Электромагнитная совместимость (ЭМС). Часть 4-3. Методы испытаний и измерений. Испытание на устойчивость к излучаемому радиочастотному электромагнитному полю</w:t>
            </w:r>
          </w:p>
        </w:tc>
      </w:tr>
      <w:tr w:rsidR="00CF4FBF" w:rsidRPr="00CF4FBF" w14:paraId="3787568A" w14:textId="77777777" w:rsidTr="00974A22">
        <w:trPr>
          <w:trHeight w:val="131"/>
        </w:trPr>
        <w:tc>
          <w:tcPr>
            <w:tcW w:w="1062" w:type="pct"/>
            <w:shd w:val="clear" w:color="auto" w:fill="auto"/>
            <w:vAlign w:val="center"/>
          </w:tcPr>
          <w:p w14:paraId="3B98DF54" w14:textId="77777777" w:rsidR="003A6C38" w:rsidRPr="00CF4FBF" w:rsidRDefault="003A6C38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</w:t>
            </w: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61000-4-4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72BC74A0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135" w:type="pct"/>
            <w:shd w:val="clear" w:color="auto" w:fill="auto"/>
          </w:tcPr>
          <w:p w14:paraId="42D31988" w14:textId="77777777" w:rsidR="003A6C38" w:rsidRPr="00CF4FBF" w:rsidRDefault="003A6C38" w:rsidP="00974A22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CF4FBF">
              <w:rPr>
                <w:rFonts w:ascii="Arial" w:hAnsi="Arial" w:cs="Arial"/>
                <w:shd w:val="clear" w:color="auto" w:fill="FFFFFF"/>
              </w:rPr>
              <w:t xml:space="preserve">ГОСТ IEC 61000-4-4-2016 </w:t>
            </w:r>
            <w:r w:rsidRPr="00CF4FBF">
              <w:rPr>
                <w:rFonts w:ascii="Arial" w:hAnsi="Arial" w:cs="Arial"/>
                <w:bCs/>
              </w:rPr>
              <w:t>Электромагнитная совместимость (ЭМС). Часть 4-4. Методы испытаний и измерений. Испытание на устойчивость к электрическим быстрым переходным процессам (пачкам)</w:t>
            </w:r>
          </w:p>
        </w:tc>
      </w:tr>
      <w:tr w:rsidR="00CF4FBF" w:rsidRPr="00CF4FBF" w14:paraId="233CD621" w14:textId="77777777" w:rsidTr="00974A22">
        <w:trPr>
          <w:trHeight w:val="951"/>
        </w:trPr>
        <w:tc>
          <w:tcPr>
            <w:tcW w:w="1062" w:type="pct"/>
            <w:shd w:val="clear" w:color="auto" w:fill="auto"/>
            <w:vAlign w:val="center"/>
          </w:tcPr>
          <w:p w14:paraId="5E0FC7B2" w14:textId="77777777" w:rsidR="003A6C38" w:rsidRPr="00CF4FBF" w:rsidRDefault="003A6C38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</w:t>
            </w: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61000-4-5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1E6CD028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135" w:type="pct"/>
            <w:shd w:val="clear" w:color="auto" w:fill="auto"/>
          </w:tcPr>
          <w:p w14:paraId="4F7A55DD" w14:textId="77777777" w:rsidR="003A6C38" w:rsidRPr="00CF4FBF" w:rsidRDefault="003A6C38" w:rsidP="00F32C9C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CF4FBF">
              <w:rPr>
                <w:rFonts w:ascii="Arial" w:hAnsi="Arial" w:cs="Arial"/>
                <w:shd w:val="clear" w:color="auto" w:fill="FFFFFF"/>
              </w:rPr>
              <w:t xml:space="preserve">ГОСТ IEC 61000-4-5-2017 </w:t>
            </w:r>
            <w:r w:rsidRPr="00CF4FBF">
              <w:rPr>
                <w:rFonts w:ascii="Arial" w:hAnsi="Arial" w:cs="Arial"/>
                <w:bCs/>
              </w:rPr>
              <w:t>Электромагнитная совместимость (ЭМС). Часть 4-5. Методы испытаний и измерений. Испытание на устойчивость к выбросу напряжения</w:t>
            </w:r>
          </w:p>
        </w:tc>
      </w:tr>
      <w:tr w:rsidR="00CF4FBF" w:rsidRPr="00CF4FBF" w14:paraId="0B3EAAF0" w14:textId="77777777" w:rsidTr="00974A22">
        <w:trPr>
          <w:trHeight w:val="1593"/>
        </w:trPr>
        <w:tc>
          <w:tcPr>
            <w:tcW w:w="1062" w:type="pct"/>
            <w:shd w:val="clear" w:color="auto" w:fill="auto"/>
            <w:vAlign w:val="center"/>
          </w:tcPr>
          <w:p w14:paraId="6FEF7778" w14:textId="77777777" w:rsidR="003A6C38" w:rsidRPr="00CF4FBF" w:rsidRDefault="003A6C38" w:rsidP="00F32C9C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 61000-6-2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50C71B5F" w14:textId="77777777" w:rsidR="003A6C38" w:rsidRPr="00CF4FBF" w:rsidRDefault="003A6C38" w:rsidP="00F32C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MOD</w:t>
            </w:r>
          </w:p>
        </w:tc>
        <w:tc>
          <w:tcPr>
            <w:tcW w:w="3135" w:type="pct"/>
            <w:shd w:val="clear" w:color="auto" w:fill="auto"/>
          </w:tcPr>
          <w:p w14:paraId="0171F132" w14:textId="77777777" w:rsidR="003A6C38" w:rsidRPr="00CF4FBF" w:rsidRDefault="003A6C38" w:rsidP="00F32C9C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CF4FBF">
              <w:rPr>
                <w:rFonts w:ascii="Arial" w:hAnsi="Arial" w:cs="Arial"/>
                <w:shd w:val="clear" w:color="auto" w:fill="FFFFFF"/>
              </w:rPr>
              <w:t xml:space="preserve">ГОСТ 30804.6.2-2013 </w:t>
            </w:r>
            <w:r w:rsidRPr="00CF4FBF">
              <w:rPr>
                <w:rFonts w:ascii="Arial" w:hAnsi="Arial" w:cs="Arial"/>
                <w:bCs/>
              </w:rPr>
              <w:t>Совместимость технических средств электромагнитная. Устойчивость к электромагнитным помехам технических средств, применяемых в промышленных зонах. Требования и методы испытаний</w:t>
            </w:r>
          </w:p>
        </w:tc>
      </w:tr>
      <w:tr w:rsidR="00CF4FBF" w:rsidRPr="00CF4FBF" w14:paraId="3A2477BF" w14:textId="77777777" w:rsidTr="00F32C9C">
        <w:trPr>
          <w:trHeight w:val="786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17283" w14:textId="77777777" w:rsidR="003A6C38" w:rsidRPr="00CF4FBF" w:rsidRDefault="003A6C38" w:rsidP="00F32C9C">
            <w:pPr>
              <w:spacing w:after="0" w:line="240" w:lineRule="auto"/>
              <w:rPr>
                <w:rFonts w:ascii="Arial" w:hAnsi="Arial" w:cs="Arial"/>
                <w:spacing w:val="60"/>
              </w:rPr>
            </w:pPr>
          </w:p>
          <w:p w14:paraId="43D2DFE2" w14:textId="77777777" w:rsidR="003A6C38" w:rsidRPr="00CF4FBF" w:rsidRDefault="003A6C38" w:rsidP="00F32C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spacing w:val="60"/>
              </w:rPr>
              <w:t>Примечание</w:t>
            </w:r>
            <w:r w:rsidRPr="00CF4FBF">
              <w:rPr>
                <w:rFonts w:ascii="Arial" w:hAnsi="Arial" w:cs="Arial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14:paraId="0BE3C835" w14:textId="77777777" w:rsidR="003A6C38" w:rsidRPr="00CF4FBF" w:rsidRDefault="003A6C38" w:rsidP="00F32C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 xml:space="preserve">-  </w:t>
            </w:r>
            <w:r w:rsidRPr="00CF4FBF">
              <w:rPr>
                <w:rFonts w:ascii="Arial" w:hAnsi="Arial" w:cs="Arial"/>
                <w:lang w:val="en-US"/>
              </w:rPr>
              <w:t>IDT</w:t>
            </w:r>
            <w:r w:rsidRPr="00CF4FBF">
              <w:rPr>
                <w:rFonts w:ascii="Arial" w:hAnsi="Arial" w:cs="Arial"/>
              </w:rPr>
              <w:t xml:space="preserve"> – идентичные стандарты;</w:t>
            </w:r>
          </w:p>
          <w:p w14:paraId="3C844A55" w14:textId="77777777" w:rsidR="003A6C38" w:rsidRPr="00CF4FBF" w:rsidRDefault="003A6C38" w:rsidP="00F32C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 xml:space="preserve">- </w:t>
            </w:r>
            <w:r w:rsidRPr="00CF4FBF">
              <w:rPr>
                <w:rFonts w:ascii="Arial" w:hAnsi="Arial" w:cs="Arial"/>
                <w:lang w:val="en-US"/>
              </w:rPr>
              <w:t>MOD</w:t>
            </w:r>
            <w:r w:rsidRPr="00CF4FBF">
              <w:rPr>
                <w:rFonts w:ascii="Arial" w:hAnsi="Arial" w:cs="Arial"/>
              </w:rPr>
              <w:t xml:space="preserve"> – модифицированные стандарты.</w:t>
            </w:r>
          </w:p>
        </w:tc>
      </w:tr>
    </w:tbl>
    <w:p w14:paraId="24129E33" w14:textId="77777777" w:rsidR="003A6C38" w:rsidRPr="00974A22" w:rsidRDefault="003A6C38" w:rsidP="003A6C38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ACEECC" w14:textId="4A15DBD6" w:rsidR="00974A22" w:rsidRPr="001D7343" w:rsidRDefault="00974A22" w:rsidP="00974A22">
      <w:pPr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Т а б л и ц а Д.А.2</w:t>
      </w:r>
      <w:r w:rsidRPr="001D7343">
        <w:rPr>
          <w:rFonts w:ascii="Arial" w:hAnsi="Arial" w:cs="Arial"/>
          <w:b/>
          <w:spacing w:val="-6"/>
          <w:sz w:val="24"/>
          <w:szCs w:val="24"/>
        </w:rPr>
        <w:t xml:space="preserve"> – </w:t>
      </w:r>
      <w:r w:rsidRPr="001D7343">
        <w:rPr>
          <w:rFonts w:ascii="Arial" w:hAnsi="Arial" w:cs="Arial"/>
          <w:sz w:val="24"/>
          <w:szCs w:val="24"/>
        </w:rPr>
        <w:t>Сведения о соответствии ссылочных международных стандартов межгосударственным стандартам</w:t>
      </w:r>
    </w:p>
    <w:p w14:paraId="3C51C16E" w14:textId="77777777" w:rsidR="00974A22" w:rsidRPr="00974A22" w:rsidRDefault="00974A22" w:rsidP="00974A2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1939"/>
        <w:gridCol w:w="1582"/>
        <w:gridCol w:w="3919"/>
      </w:tblGrid>
      <w:tr w:rsidR="00CF4FBF" w:rsidRPr="00CF4FBF" w14:paraId="14496CF2" w14:textId="77777777" w:rsidTr="00974A22">
        <w:trPr>
          <w:trHeight w:val="670"/>
        </w:trPr>
        <w:tc>
          <w:tcPr>
            <w:tcW w:w="113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767114" w14:textId="77777777" w:rsidR="00974A22" w:rsidRPr="00CF4FBF" w:rsidRDefault="00974A22" w:rsidP="003E5F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995" w:type="pct"/>
            <w:tcBorders>
              <w:bottom w:val="double" w:sz="4" w:space="0" w:color="auto"/>
            </w:tcBorders>
            <w:vAlign w:val="center"/>
          </w:tcPr>
          <w:p w14:paraId="210D3010" w14:textId="66B6B2DC" w:rsidR="00974A22" w:rsidRPr="00CF4FBF" w:rsidRDefault="00974A22" w:rsidP="00974A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Обозначение международного стандарта</w:t>
            </w:r>
          </w:p>
        </w:tc>
        <w:tc>
          <w:tcPr>
            <w:tcW w:w="80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DCD71F" w14:textId="08B19E29" w:rsidR="00974A22" w:rsidRPr="00CF4FBF" w:rsidRDefault="00974A22" w:rsidP="003E5F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206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358559" w14:textId="77777777" w:rsidR="00974A22" w:rsidRPr="00CF4FBF" w:rsidRDefault="00974A22" w:rsidP="003E5F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CF4FBF" w:rsidRPr="00CF4FBF" w14:paraId="212C5225" w14:textId="77777777" w:rsidTr="00974A22">
        <w:trPr>
          <w:trHeight w:val="951"/>
        </w:trPr>
        <w:tc>
          <w:tcPr>
            <w:tcW w:w="1134" w:type="pct"/>
            <w:shd w:val="clear" w:color="auto" w:fill="auto"/>
            <w:vAlign w:val="center"/>
          </w:tcPr>
          <w:p w14:paraId="5FE52993" w14:textId="2EC73D0D" w:rsidR="00974A22" w:rsidRPr="00CF4FBF" w:rsidRDefault="00974A22" w:rsidP="00974A2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ISO 13855:2010</w:t>
            </w:r>
          </w:p>
        </w:tc>
        <w:tc>
          <w:tcPr>
            <w:tcW w:w="995" w:type="pct"/>
            <w:vAlign w:val="center"/>
          </w:tcPr>
          <w:p w14:paraId="2D9EA759" w14:textId="40E794C5" w:rsidR="00974A22" w:rsidRPr="00CF4FBF" w:rsidRDefault="00974A22" w:rsidP="00974A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  <w:lang w:val="en-US"/>
              </w:rPr>
              <w:t>ISO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13855-2002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7578C5F0" w14:textId="226F9DE9" w:rsidR="00974A22" w:rsidRPr="00CF4FBF" w:rsidRDefault="00974A22" w:rsidP="00974A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068" w:type="pct"/>
            <w:shd w:val="clear" w:color="auto" w:fill="auto"/>
            <w:vAlign w:val="center"/>
          </w:tcPr>
          <w:p w14:paraId="354E8AB7" w14:textId="7725FA1D" w:rsidR="00974A22" w:rsidRPr="00CF4FBF" w:rsidRDefault="00974A22" w:rsidP="00974A2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ИСО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FBF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13855</w:t>
            </w: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-2006. Безопасность оборудования. Расположение защитных устройств с учетом скоростей приближения частей тела человека</w:t>
            </w:r>
          </w:p>
        </w:tc>
      </w:tr>
      <w:tr w:rsidR="00CF4FBF" w:rsidRPr="00CF4FBF" w14:paraId="7A58D426" w14:textId="77777777" w:rsidTr="00974A22">
        <w:trPr>
          <w:trHeight w:val="951"/>
        </w:trPr>
        <w:tc>
          <w:tcPr>
            <w:tcW w:w="1134" w:type="pct"/>
            <w:shd w:val="clear" w:color="auto" w:fill="auto"/>
            <w:vAlign w:val="center"/>
          </w:tcPr>
          <w:p w14:paraId="33D89CA8" w14:textId="174C9EC2" w:rsidR="00974A22" w:rsidRPr="00CF4FBF" w:rsidRDefault="00974A22" w:rsidP="00974A2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CF4FBF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 61439-1:2009</w:t>
            </w:r>
          </w:p>
        </w:tc>
        <w:tc>
          <w:tcPr>
            <w:tcW w:w="995" w:type="pct"/>
            <w:vAlign w:val="center"/>
          </w:tcPr>
          <w:p w14:paraId="619BC3C7" w14:textId="17D85B6C" w:rsidR="00974A22" w:rsidRPr="00CF4FBF" w:rsidRDefault="00974A22" w:rsidP="00974A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IEC 61439-1:2011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17FEB62B" w14:textId="3A86D4BA" w:rsidR="00974A22" w:rsidRPr="00CF4FBF" w:rsidRDefault="00974A22" w:rsidP="00974A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FBF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068" w:type="pct"/>
            <w:shd w:val="clear" w:color="auto" w:fill="auto"/>
            <w:vAlign w:val="center"/>
          </w:tcPr>
          <w:p w14:paraId="219F60FF" w14:textId="6EAE502B" w:rsidR="00974A22" w:rsidRPr="00CF4FBF" w:rsidRDefault="00974A22" w:rsidP="00974A2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 w:rsidRPr="00CF4FB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ГОСТ IEC 61439-1-2013 </w:t>
            </w:r>
            <w:r w:rsidRPr="00CF4FBF">
              <w:rPr>
                <w:rFonts w:ascii="Arial" w:hAnsi="Arial" w:cs="Arial"/>
                <w:bCs/>
                <w:sz w:val="24"/>
                <w:szCs w:val="24"/>
              </w:rPr>
              <w:t>Устройства комплектные низковольтные распределения и управления. Часть 1. Общие требования</w:t>
            </w:r>
          </w:p>
        </w:tc>
      </w:tr>
      <w:tr w:rsidR="00CF4FBF" w:rsidRPr="00CF4FBF" w14:paraId="7BB0D184" w14:textId="77777777" w:rsidTr="00CF4FBF">
        <w:trPr>
          <w:trHeight w:val="951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5CD0EE9B" w14:textId="77777777" w:rsidR="00CF4FBF" w:rsidRPr="00CF4FBF" w:rsidRDefault="00CF4FBF" w:rsidP="00CF4FB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  <w:spacing w:val="60"/>
              </w:rPr>
              <w:t>Примечание</w:t>
            </w:r>
            <w:r w:rsidRPr="00CF4FBF">
              <w:rPr>
                <w:rFonts w:ascii="Arial" w:hAnsi="Arial" w:cs="Arial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14:paraId="1B2BD5AB" w14:textId="59EC3438" w:rsidR="00CF4FBF" w:rsidRPr="00CF4FBF" w:rsidRDefault="00CF4FBF" w:rsidP="00974A2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F4FBF">
              <w:rPr>
                <w:rFonts w:ascii="Arial" w:hAnsi="Arial" w:cs="Arial"/>
              </w:rPr>
              <w:t xml:space="preserve">-  </w:t>
            </w:r>
            <w:r w:rsidRPr="00CF4FBF">
              <w:rPr>
                <w:rFonts w:ascii="Arial" w:hAnsi="Arial" w:cs="Arial"/>
                <w:lang w:val="en-US"/>
              </w:rPr>
              <w:t>IDT</w:t>
            </w:r>
            <w:r w:rsidRPr="00CF4FBF">
              <w:rPr>
                <w:rFonts w:ascii="Arial" w:hAnsi="Arial" w:cs="Arial"/>
              </w:rPr>
              <w:t xml:space="preserve"> – идентичные стандарты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2D5FBA7" w14:textId="77777777" w:rsidR="003A6C38" w:rsidRDefault="003A6C38" w:rsidP="003A6C38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3623FAFA" w14:textId="77777777" w:rsidR="003A6C38" w:rsidRDefault="003A6C38" w:rsidP="003A6C38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1D602356" w14:textId="77777777" w:rsidR="003A6C38" w:rsidRPr="00D32F24" w:rsidRDefault="003A6C38" w:rsidP="003A6C38">
      <w:pPr>
        <w:spacing w:after="0" w:line="240" w:lineRule="auto"/>
        <w:ind w:firstLine="540"/>
        <w:rPr>
          <w:rFonts w:ascii="Arial" w:hAnsi="Arial" w:cs="Arial"/>
          <w:b/>
          <w:bCs/>
        </w:rPr>
      </w:pPr>
    </w:p>
    <w:p w14:paraId="0C385DE8" w14:textId="77777777" w:rsidR="003A6C38" w:rsidRPr="00C811AC" w:rsidRDefault="003A6C38" w:rsidP="003A6C38">
      <w:pPr>
        <w:pBdr>
          <w:top w:val="single" w:sz="4" w:space="1" w:color="auto"/>
        </w:pBdr>
        <w:spacing w:after="0" w:line="240" w:lineRule="auto"/>
        <w:ind w:firstLine="540"/>
        <w:rPr>
          <w:rFonts w:ascii="Arial" w:hAnsi="Arial" w:cs="Arial"/>
          <w:b/>
          <w:bCs/>
          <w:sz w:val="24"/>
          <w:szCs w:val="24"/>
        </w:rPr>
      </w:pPr>
    </w:p>
    <w:p w14:paraId="69774194" w14:textId="71DF6F56" w:rsidR="003A6C38" w:rsidRPr="00C811AC" w:rsidRDefault="003A6C38" w:rsidP="003A6C38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811AC">
        <w:rPr>
          <w:rFonts w:ascii="Arial" w:hAnsi="Arial" w:cs="Arial"/>
          <w:b/>
          <w:bCs/>
          <w:sz w:val="24"/>
          <w:szCs w:val="24"/>
        </w:rPr>
        <w:t xml:space="preserve">УДК                          </w:t>
      </w:r>
      <w:r w:rsidR="003E5F8E"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3E5F8E">
        <w:rPr>
          <w:rFonts w:ascii="Arial" w:hAnsi="Arial" w:cs="Arial"/>
          <w:b/>
          <w:bCs/>
          <w:sz w:val="24"/>
          <w:szCs w:val="24"/>
        </w:rPr>
        <w:t xml:space="preserve">  </w:t>
      </w:r>
      <w:r w:rsidRPr="00C811AC">
        <w:rPr>
          <w:rFonts w:ascii="Arial" w:hAnsi="Arial" w:cs="Arial"/>
          <w:b/>
          <w:bCs/>
          <w:sz w:val="24"/>
          <w:szCs w:val="24"/>
        </w:rPr>
        <w:t xml:space="preserve">     МКС 13.110</w:t>
      </w:r>
      <w:r w:rsidR="003E5F8E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C811AC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Pr="00C811AC">
        <w:rPr>
          <w:rFonts w:ascii="Arial" w:hAnsi="Arial" w:cs="Arial"/>
          <w:b/>
          <w:bCs/>
          <w:sz w:val="24"/>
          <w:szCs w:val="24"/>
          <w:lang w:val="en-US"/>
        </w:rPr>
        <w:t>IDT</w:t>
      </w:r>
    </w:p>
    <w:p w14:paraId="1F1BC2BA" w14:textId="77777777" w:rsidR="003A6C38" w:rsidRPr="00C811AC" w:rsidRDefault="003A6C38" w:rsidP="003A6C38">
      <w:pPr>
        <w:spacing w:after="0" w:line="240" w:lineRule="auto"/>
        <w:ind w:right="181"/>
        <w:rPr>
          <w:rFonts w:ascii="Arial" w:hAnsi="Arial" w:cs="Arial"/>
          <w:b/>
          <w:bCs/>
          <w:sz w:val="24"/>
          <w:szCs w:val="24"/>
        </w:rPr>
      </w:pPr>
    </w:p>
    <w:p w14:paraId="070A2BFF" w14:textId="208121C1" w:rsidR="003A6C38" w:rsidRPr="00C811AC" w:rsidRDefault="003A6C38" w:rsidP="003A6C38">
      <w:pPr>
        <w:pBdr>
          <w:bottom w:val="single" w:sz="4" w:space="1" w:color="auto"/>
        </w:pBdr>
        <w:spacing w:after="0" w:line="240" w:lineRule="auto"/>
        <w:ind w:right="181"/>
        <w:jc w:val="both"/>
        <w:rPr>
          <w:rFonts w:ascii="Arial" w:hAnsi="Arial" w:cs="Arial"/>
          <w:bCs/>
          <w:sz w:val="24"/>
          <w:szCs w:val="24"/>
        </w:rPr>
      </w:pPr>
      <w:r w:rsidRPr="00C811AC">
        <w:rPr>
          <w:rFonts w:ascii="Arial" w:hAnsi="Arial" w:cs="Arial"/>
          <w:b/>
          <w:bCs/>
          <w:sz w:val="24"/>
          <w:szCs w:val="24"/>
        </w:rPr>
        <w:t xml:space="preserve">Ключевые слова: </w:t>
      </w:r>
      <w:r w:rsidRPr="00C811AC">
        <w:rPr>
          <w:rFonts w:ascii="Arial" w:hAnsi="Arial" w:cs="Arial"/>
          <w:bCs/>
          <w:sz w:val="24"/>
          <w:szCs w:val="24"/>
        </w:rPr>
        <w:t xml:space="preserve">сенсорные защитные устройства; сенсорные </w:t>
      </w:r>
      <w:r w:rsidR="00CF4FBF">
        <w:rPr>
          <w:rFonts w:ascii="Arial" w:hAnsi="Arial" w:cs="Arial"/>
          <w:bCs/>
          <w:sz w:val="24"/>
          <w:szCs w:val="24"/>
        </w:rPr>
        <w:t>бамперы</w:t>
      </w:r>
      <w:r w:rsidRPr="00C811AC">
        <w:rPr>
          <w:rFonts w:ascii="Arial" w:hAnsi="Arial" w:cs="Arial"/>
          <w:bCs/>
          <w:sz w:val="24"/>
          <w:szCs w:val="24"/>
        </w:rPr>
        <w:t xml:space="preserve">; сенсорные </w:t>
      </w:r>
      <w:r w:rsidR="00CF4FBF">
        <w:rPr>
          <w:rFonts w:ascii="Arial" w:hAnsi="Arial" w:cs="Arial"/>
          <w:bCs/>
          <w:sz w:val="24"/>
          <w:szCs w:val="24"/>
        </w:rPr>
        <w:t>пластины; сенсорные провода</w:t>
      </w:r>
    </w:p>
    <w:p w14:paraId="2C46819F" w14:textId="77777777" w:rsidR="003A6C38" w:rsidRPr="00C811AC" w:rsidRDefault="003A6C38" w:rsidP="003A6C38">
      <w:pPr>
        <w:pBdr>
          <w:bottom w:val="single" w:sz="4" w:space="1" w:color="auto"/>
        </w:pBdr>
        <w:spacing w:after="0" w:line="240" w:lineRule="auto"/>
        <w:ind w:right="181"/>
        <w:jc w:val="both"/>
        <w:rPr>
          <w:rStyle w:val="FontStyle51"/>
          <w:rFonts w:ascii="Arial" w:hAnsi="Arial" w:cs="Arial"/>
          <w:iCs/>
          <w:sz w:val="24"/>
          <w:szCs w:val="24"/>
        </w:rPr>
      </w:pPr>
    </w:p>
    <w:p w14:paraId="27E77C24" w14:textId="77777777" w:rsidR="003A6C38" w:rsidRPr="00D32F24" w:rsidRDefault="003A6C38" w:rsidP="003A6C38">
      <w:pPr>
        <w:spacing w:after="0" w:line="240" w:lineRule="auto"/>
        <w:ind w:firstLine="540"/>
        <w:rPr>
          <w:rFonts w:ascii="Arial" w:hAnsi="Arial" w:cs="Arial"/>
          <w:b/>
          <w:bCs/>
        </w:rPr>
      </w:pPr>
    </w:p>
    <w:p w14:paraId="76924093" w14:textId="77777777" w:rsidR="003A6C38" w:rsidRDefault="003A6C38" w:rsidP="003A6C3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63C43CE3" w14:textId="77777777" w:rsidR="003A6C38" w:rsidRDefault="003A6C38" w:rsidP="003A6C38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bCs/>
        </w:rPr>
      </w:pPr>
    </w:p>
    <w:p w14:paraId="7A60C979" w14:textId="3C6AB853" w:rsidR="003A6C38" w:rsidRPr="00C811AC" w:rsidRDefault="003A6C38" w:rsidP="003A6C38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811AC">
        <w:rPr>
          <w:rFonts w:ascii="Arial" w:hAnsi="Arial" w:cs="Arial"/>
          <w:b/>
          <w:bCs/>
          <w:sz w:val="24"/>
          <w:szCs w:val="24"/>
        </w:rPr>
        <w:t xml:space="preserve">УДК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3E5F8E">
        <w:rPr>
          <w:rFonts w:ascii="Arial" w:hAnsi="Arial" w:cs="Arial"/>
          <w:b/>
          <w:bCs/>
          <w:sz w:val="24"/>
          <w:szCs w:val="24"/>
        </w:rPr>
        <w:t xml:space="preserve">  </w:t>
      </w:r>
      <w:r w:rsidRPr="00C811AC">
        <w:rPr>
          <w:rFonts w:ascii="Arial" w:hAnsi="Arial" w:cs="Arial"/>
          <w:b/>
          <w:bCs/>
          <w:sz w:val="24"/>
          <w:szCs w:val="24"/>
        </w:rPr>
        <w:t xml:space="preserve">             МКС</w:t>
      </w:r>
      <w:r>
        <w:rPr>
          <w:rFonts w:ascii="Arial" w:hAnsi="Arial" w:cs="Arial"/>
          <w:b/>
          <w:bCs/>
          <w:sz w:val="24"/>
          <w:szCs w:val="24"/>
        </w:rPr>
        <w:t xml:space="preserve"> 13.110                  </w:t>
      </w:r>
      <w:r w:rsidRPr="00C811AC"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Pr="00C811AC">
        <w:rPr>
          <w:rFonts w:ascii="Arial" w:hAnsi="Arial" w:cs="Arial"/>
          <w:b/>
          <w:bCs/>
          <w:sz w:val="24"/>
          <w:szCs w:val="24"/>
          <w:lang w:val="en-US"/>
        </w:rPr>
        <w:t>IDT</w:t>
      </w:r>
    </w:p>
    <w:p w14:paraId="6E1E0E35" w14:textId="77777777" w:rsidR="003A6C38" w:rsidRPr="00C811AC" w:rsidRDefault="003A6C38" w:rsidP="003A6C38">
      <w:pPr>
        <w:spacing w:after="0" w:line="240" w:lineRule="auto"/>
        <w:ind w:right="181"/>
        <w:rPr>
          <w:rFonts w:ascii="Arial" w:hAnsi="Arial" w:cs="Arial"/>
          <w:b/>
          <w:bCs/>
          <w:sz w:val="24"/>
          <w:szCs w:val="24"/>
        </w:rPr>
      </w:pPr>
    </w:p>
    <w:p w14:paraId="1213ECC9" w14:textId="2806A7CC" w:rsidR="003A6C38" w:rsidRPr="00C811AC" w:rsidRDefault="003A6C38" w:rsidP="003A6C38">
      <w:pPr>
        <w:spacing w:after="0" w:line="240" w:lineRule="auto"/>
        <w:ind w:right="181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C811AC">
        <w:rPr>
          <w:rFonts w:ascii="Arial" w:hAnsi="Arial" w:cs="Arial"/>
          <w:b/>
          <w:bCs/>
          <w:sz w:val="24"/>
          <w:szCs w:val="24"/>
        </w:rPr>
        <w:t xml:space="preserve">Ключевые слова: </w:t>
      </w:r>
      <w:r w:rsidRPr="00C811AC">
        <w:rPr>
          <w:rFonts w:ascii="Arial" w:hAnsi="Arial" w:cs="Arial"/>
          <w:bCs/>
          <w:sz w:val="24"/>
          <w:szCs w:val="24"/>
        </w:rPr>
        <w:t xml:space="preserve">сенсорные защитные устройства; сенсорные </w:t>
      </w:r>
      <w:r w:rsidR="00CF4FBF">
        <w:rPr>
          <w:rFonts w:ascii="Arial" w:hAnsi="Arial" w:cs="Arial"/>
          <w:bCs/>
          <w:sz w:val="24"/>
          <w:szCs w:val="24"/>
        </w:rPr>
        <w:t>бамперы</w:t>
      </w:r>
      <w:r w:rsidRPr="00C811AC">
        <w:rPr>
          <w:rFonts w:ascii="Arial" w:hAnsi="Arial" w:cs="Arial"/>
          <w:bCs/>
          <w:sz w:val="24"/>
          <w:szCs w:val="24"/>
        </w:rPr>
        <w:t xml:space="preserve">; сенсорные </w:t>
      </w:r>
      <w:r w:rsidR="00CF4FBF">
        <w:rPr>
          <w:rFonts w:ascii="Arial" w:hAnsi="Arial" w:cs="Arial"/>
          <w:bCs/>
          <w:sz w:val="24"/>
          <w:szCs w:val="24"/>
        </w:rPr>
        <w:t>пластины; сенсорные провода</w:t>
      </w:r>
    </w:p>
    <w:p w14:paraId="216F934B" w14:textId="77777777" w:rsidR="003A6C38" w:rsidRDefault="003A6C38" w:rsidP="003A6C38">
      <w:pPr>
        <w:pStyle w:val="Style44"/>
        <w:widowControl/>
        <w:pBdr>
          <w:bottom w:val="single" w:sz="4" w:space="1" w:color="auto"/>
        </w:pBdr>
        <w:ind w:firstLine="567"/>
        <w:jc w:val="center"/>
        <w:rPr>
          <w:rStyle w:val="FontStyle51"/>
          <w:rFonts w:ascii="Arial" w:hAnsi="Arial" w:cs="Arial"/>
          <w:iCs/>
          <w:lang w:eastAsia="en-US"/>
        </w:rPr>
      </w:pPr>
    </w:p>
    <w:p w14:paraId="50726788" w14:textId="77777777" w:rsidR="003A6C38" w:rsidRPr="00C811AC" w:rsidRDefault="003A6C38" w:rsidP="003A6C38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lang w:eastAsia="en-US"/>
        </w:rPr>
      </w:pPr>
    </w:p>
    <w:p w14:paraId="4FFAAA97" w14:textId="77777777" w:rsidR="003A6C38" w:rsidRDefault="003A6C38" w:rsidP="003A6C38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lang w:eastAsia="en-US"/>
        </w:rPr>
      </w:pPr>
    </w:p>
    <w:p w14:paraId="5E6F490E" w14:textId="77777777" w:rsidR="003A6C38" w:rsidRPr="00C811AC" w:rsidRDefault="003A6C38" w:rsidP="003A6C38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lang w:eastAsia="en-US"/>
        </w:rPr>
      </w:pPr>
    </w:p>
    <w:p w14:paraId="6E5294FF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811AC">
        <w:rPr>
          <w:rFonts w:ascii="Arial" w:hAnsi="Arial" w:cs="Arial"/>
          <w:b/>
          <w:sz w:val="24"/>
          <w:szCs w:val="24"/>
        </w:rPr>
        <w:t>Руководитель разработки</w:t>
      </w:r>
    </w:p>
    <w:p w14:paraId="712ADE97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AA2CB0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 xml:space="preserve">Заместитель генерального директора </w:t>
      </w:r>
    </w:p>
    <w:p w14:paraId="5F8109B8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 xml:space="preserve">РГП «Казахстанский институт стандартизации </w:t>
      </w:r>
    </w:p>
    <w:p w14:paraId="745EB101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>и метрологии»</w:t>
      </w:r>
      <w:r w:rsidRPr="00C811A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 xml:space="preserve">     А.Б. Шамбетова </w:t>
      </w:r>
    </w:p>
    <w:p w14:paraId="6FB97968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738956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687A24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 xml:space="preserve">Руководитель </w:t>
      </w:r>
    </w:p>
    <w:p w14:paraId="63227F02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>Департамента разработки НТД</w:t>
      </w:r>
    </w:p>
    <w:p w14:paraId="3D6F57F4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 xml:space="preserve">РГП «Казахстанский институт стандартизации </w:t>
      </w:r>
    </w:p>
    <w:p w14:paraId="738DF884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метрологии»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>А.Н. Сопбеков</w:t>
      </w:r>
    </w:p>
    <w:p w14:paraId="2883C7BB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921A70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0D1BCC" w14:textId="77777777" w:rsidR="003A6C38" w:rsidRPr="00C811AC" w:rsidRDefault="003A6C38" w:rsidP="003A6C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>Исполнитель</w:t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</w:p>
    <w:p w14:paraId="03F0242D" w14:textId="77777777" w:rsidR="003A6C38" w:rsidRPr="00C811AC" w:rsidRDefault="003A6C38" w:rsidP="003A6C38">
      <w:pPr>
        <w:pStyle w:val="Style44"/>
        <w:widowControl/>
        <w:jc w:val="both"/>
        <w:rPr>
          <w:rStyle w:val="FontStyle51"/>
          <w:rFonts w:ascii="Arial" w:hAnsi="Arial" w:cs="Arial"/>
          <w:iCs/>
          <w:lang w:eastAsia="en-US"/>
        </w:rPr>
      </w:pPr>
    </w:p>
    <w:p w14:paraId="2EA87544" w14:textId="77777777" w:rsidR="003A6C38" w:rsidRPr="007853DF" w:rsidRDefault="003A6C38" w:rsidP="003A6C38">
      <w:pPr>
        <w:pStyle w:val="Style44"/>
        <w:widowControl/>
        <w:jc w:val="both"/>
        <w:rPr>
          <w:rStyle w:val="FontStyle51"/>
          <w:rFonts w:ascii="Arial" w:hAnsi="Arial" w:cs="Arial"/>
          <w:iCs/>
          <w:lang w:eastAsia="en-US"/>
        </w:rPr>
      </w:pPr>
    </w:p>
    <w:p w14:paraId="0FA77DE9" w14:textId="77777777" w:rsidR="003A6C38" w:rsidRPr="006F3E20" w:rsidRDefault="003A6C38" w:rsidP="003A6C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sectPr w:rsidR="003A6C38" w:rsidRPr="006F3E20" w:rsidSect="00CF4FBF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6B3FC" w14:textId="77777777" w:rsidR="00FC2650" w:rsidRDefault="00FC2650">
      <w:pPr>
        <w:spacing w:after="0" w:line="240" w:lineRule="auto"/>
      </w:pPr>
      <w:r>
        <w:separator/>
      </w:r>
    </w:p>
  </w:endnote>
  <w:endnote w:type="continuationSeparator" w:id="0">
    <w:p w14:paraId="369AAFED" w14:textId="77777777" w:rsidR="00FC2650" w:rsidRDefault="00FC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altName w:val="Arial CYR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681714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49814C0" w14:textId="77586626" w:rsidR="003E5F8E" w:rsidRPr="00CF4FBF" w:rsidRDefault="003E5F8E" w:rsidP="00CF4FBF">
        <w:pPr>
          <w:pStyle w:val="a3"/>
          <w:jc w:val="right"/>
          <w:rPr>
            <w:rFonts w:ascii="Arial" w:hAnsi="Arial" w:cs="Arial"/>
          </w:rPr>
        </w:pPr>
        <w:r w:rsidRPr="00CF4FBF">
          <w:rPr>
            <w:rFonts w:ascii="Arial" w:hAnsi="Arial" w:cs="Arial"/>
          </w:rPr>
          <w:fldChar w:fldCharType="begin"/>
        </w:r>
        <w:r w:rsidRPr="00CF4FBF">
          <w:rPr>
            <w:rFonts w:ascii="Arial" w:hAnsi="Arial" w:cs="Arial"/>
          </w:rPr>
          <w:instrText>PAGE   \* MERGEFORMAT</w:instrText>
        </w:r>
        <w:r w:rsidRPr="00CF4FBF">
          <w:rPr>
            <w:rFonts w:ascii="Arial" w:hAnsi="Arial" w:cs="Arial"/>
          </w:rPr>
          <w:fldChar w:fldCharType="separate"/>
        </w:r>
        <w:r w:rsidR="00BF5F4A">
          <w:rPr>
            <w:rFonts w:ascii="Arial" w:hAnsi="Arial" w:cs="Arial"/>
            <w:noProof/>
          </w:rPr>
          <w:t>VI</w:t>
        </w:r>
        <w:r w:rsidRPr="00CF4FBF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833890447"/>
      <w:docPartObj>
        <w:docPartGallery w:val="Page Numbers (Bottom of Page)"/>
        <w:docPartUnique/>
      </w:docPartObj>
    </w:sdtPr>
    <w:sdtEndPr/>
    <w:sdtContent>
      <w:p w14:paraId="4BAF4B32" w14:textId="2119E356" w:rsidR="003E5F8E" w:rsidRPr="00CF4FBF" w:rsidRDefault="003E5F8E">
        <w:pPr>
          <w:pStyle w:val="a3"/>
          <w:rPr>
            <w:rFonts w:ascii="Arial" w:hAnsi="Arial" w:cs="Arial"/>
          </w:rPr>
        </w:pPr>
        <w:r w:rsidRPr="00CF4FBF">
          <w:rPr>
            <w:rFonts w:ascii="Arial" w:hAnsi="Arial" w:cs="Arial"/>
          </w:rPr>
          <w:fldChar w:fldCharType="begin"/>
        </w:r>
        <w:r w:rsidRPr="00CF4FBF">
          <w:rPr>
            <w:rFonts w:ascii="Arial" w:hAnsi="Arial" w:cs="Arial"/>
          </w:rPr>
          <w:instrText>PAGE   \* MERGEFORMAT</w:instrText>
        </w:r>
        <w:r w:rsidRPr="00CF4FBF">
          <w:rPr>
            <w:rFonts w:ascii="Arial" w:hAnsi="Arial" w:cs="Arial"/>
          </w:rPr>
          <w:fldChar w:fldCharType="separate"/>
        </w:r>
        <w:r w:rsidR="00BF5F4A">
          <w:rPr>
            <w:rFonts w:ascii="Arial" w:hAnsi="Arial" w:cs="Arial"/>
            <w:noProof/>
          </w:rPr>
          <w:t>V</w:t>
        </w:r>
        <w:r w:rsidRPr="00CF4FBF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1DED" w14:textId="77777777" w:rsidR="00BF5F4A" w:rsidRDefault="00BF5F4A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58930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7D30523" w14:textId="77777777" w:rsidR="003E5F8E" w:rsidRPr="00CF4FBF" w:rsidRDefault="003E5F8E" w:rsidP="00CF4FBF">
        <w:pPr>
          <w:pStyle w:val="a3"/>
          <w:rPr>
            <w:rFonts w:ascii="Arial" w:hAnsi="Arial" w:cs="Arial"/>
          </w:rPr>
        </w:pPr>
        <w:r w:rsidRPr="00CF4FBF">
          <w:rPr>
            <w:rFonts w:ascii="Arial" w:hAnsi="Arial" w:cs="Arial"/>
          </w:rPr>
          <w:fldChar w:fldCharType="begin"/>
        </w:r>
        <w:r w:rsidRPr="00CF4FBF">
          <w:rPr>
            <w:rFonts w:ascii="Arial" w:hAnsi="Arial" w:cs="Arial"/>
          </w:rPr>
          <w:instrText>PAGE   \* MERGEFORMAT</w:instrText>
        </w:r>
        <w:r w:rsidRPr="00CF4FBF">
          <w:rPr>
            <w:rFonts w:ascii="Arial" w:hAnsi="Arial" w:cs="Arial"/>
          </w:rPr>
          <w:fldChar w:fldCharType="separate"/>
        </w:r>
        <w:r w:rsidR="00BF5F4A">
          <w:rPr>
            <w:rFonts w:ascii="Arial" w:hAnsi="Arial" w:cs="Arial"/>
            <w:noProof/>
          </w:rPr>
          <w:t>64</w:t>
        </w:r>
        <w:r w:rsidRPr="00CF4FBF">
          <w:rPr>
            <w:rFonts w:ascii="Arial" w:hAnsi="Arial" w:cs="Arial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2082707844"/>
      <w:docPartObj>
        <w:docPartGallery w:val="Page Numbers (Bottom of Page)"/>
        <w:docPartUnique/>
      </w:docPartObj>
    </w:sdtPr>
    <w:sdtEndPr/>
    <w:sdtContent>
      <w:p w14:paraId="60319BE3" w14:textId="77777777" w:rsidR="003E5F8E" w:rsidRPr="00CF4FBF" w:rsidRDefault="003E5F8E" w:rsidP="00CF4FBF">
        <w:pPr>
          <w:pStyle w:val="a3"/>
          <w:jc w:val="right"/>
          <w:rPr>
            <w:rFonts w:ascii="Arial" w:hAnsi="Arial" w:cs="Arial"/>
          </w:rPr>
        </w:pPr>
        <w:r w:rsidRPr="00CF4FBF">
          <w:rPr>
            <w:rFonts w:ascii="Arial" w:hAnsi="Arial" w:cs="Arial"/>
          </w:rPr>
          <w:fldChar w:fldCharType="begin"/>
        </w:r>
        <w:r w:rsidRPr="00CF4FBF">
          <w:rPr>
            <w:rFonts w:ascii="Arial" w:hAnsi="Arial" w:cs="Arial"/>
          </w:rPr>
          <w:instrText>PAGE   \* MERGEFORMAT</w:instrText>
        </w:r>
        <w:r w:rsidRPr="00CF4FBF">
          <w:rPr>
            <w:rFonts w:ascii="Arial" w:hAnsi="Arial" w:cs="Arial"/>
          </w:rPr>
          <w:fldChar w:fldCharType="separate"/>
        </w:r>
        <w:r w:rsidR="00BF5F4A">
          <w:rPr>
            <w:rFonts w:ascii="Arial" w:hAnsi="Arial" w:cs="Arial"/>
            <w:noProof/>
          </w:rPr>
          <w:t>67</w:t>
        </w:r>
        <w:r w:rsidRPr="00CF4FBF">
          <w:rPr>
            <w:rFonts w:ascii="Arial" w:hAnsi="Arial" w:cs="Arial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769805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4173949" w14:textId="62BEC136" w:rsidR="003E5F8E" w:rsidRPr="00CF4FBF" w:rsidRDefault="003E5F8E" w:rsidP="00CF4FBF">
        <w:pPr>
          <w:pStyle w:val="a3"/>
          <w:jc w:val="right"/>
          <w:rPr>
            <w:rFonts w:ascii="Arial" w:hAnsi="Arial" w:cs="Arial"/>
          </w:rPr>
        </w:pPr>
        <w:r w:rsidRPr="00CF4FBF">
          <w:rPr>
            <w:rFonts w:ascii="Arial" w:hAnsi="Arial" w:cs="Arial"/>
          </w:rPr>
          <w:fldChar w:fldCharType="begin"/>
        </w:r>
        <w:r w:rsidRPr="00CF4FBF">
          <w:rPr>
            <w:rFonts w:ascii="Arial" w:hAnsi="Arial" w:cs="Arial"/>
          </w:rPr>
          <w:instrText>PAGE   \* MERGEFORMAT</w:instrText>
        </w:r>
        <w:r w:rsidRPr="00CF4FBF">
          <w:rPr>
            <w:rFonts w:ascii="Arial" w:hAnsi="Arial" w:cs="Arial"/>
          </w:rPr>
          <w:fldChar w:fldCharType="separate"/>
        </w:r>
        <w:r w:rsidR="00BF5F4A">
          <w:rPr>
            <w:rFonts w:ascii="Arial" w:hAnsi="Arial" w:cs="Arial"/>
            <w:noProof/>
          </w:rPr>
          <w:t>1</w:t>
        </w:r>
        <w:r w:rsidRPr="00CF4FBF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BDFD0" w14:textId="77777777" w:rsidR="00FC2650" w:rsidRDefault="00FC2650">
      <w:pPr>
        <w:spacing w:after="0" w:line="240" w:lineRule="auto"/>
      </w:pPr>
      <w:r>
        <w:separator/>
      </w:r>
    </w:p>
  </w:footnote>
  <w:footnote w:type="continuationSeparator" w:id="0">
    <w:p w14:paraId="3592C379" w14:textId="77777777" w:rsidR="00FC2650" w:rsidRDefault="00FC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2FB9B" w14:textId="10D476D0" w:rsidR="003E5F8E" w:rsidRPr="001D7343" w:rsidRDefault="003E5F8E" w:rsidP="00CF4FBF">
    <w:pPr>
      <w:pStyle w:val="afd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13856-3</w:t>
    </w:r>
  </w:p>
  <w:p w14:paraId="366473B1" w14:textId="6EB98789" w:rsidR="003E5F8E" w:rsidRDefault="003E5F8E" w:rsidP="00CF4FBF">
    <w:pPr>
      <w:pStyle w:val="afd"/>
      <w:jc w:val="right"/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D4CB9" w14:textId="77777777" w:rsidR="003E5F8E" w:rsidRPr="001D7343" w:rsidRDefault="003E5F8E" w:rsidP="00CF4FBF">
    <w:pPr>
      <w:pStyle w:val="afd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13856-3</w:t>
    </w:r>
  </w:p>
  <w:p w14:paraId="79392ABC" w14:textId="0374BFA2" w:rsidR="003E5F8E" w:rsidRDefault="003E5F8E" w:rsidP="00CF4FBF">
    <w:pPr>
      <w:pStyle w:val="afd"/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0E184" w14:textId="77777777" w:rsidR="00BF5F4A" w:rsidRDefault="00BF5F4A">
    <w:pPr>
      <w:pStyle w:val="af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403C3" w14:textId="77777777" w:rsidR="003E5F8E" w:rsidRPr="001D7343" w:rsidRDefault="003E5F8E" w:rsidP="00CF4FBF">
    <w:pPr>
      <w:pStyle w:val="afd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13856-3</w:t>
    </w:r>
  </w:p>
  <w:p w14:paraId="61812A34" w14:textId="77777777" w:rsidR="003E5F8E" w:rsidRDefault="003E5F8E" w:rsidP="00CF4FBF">
    <w:pPr>
      <w:pStyle w:val="afd"/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8348" w14:textId="77777777" w:rsidR="003E5F8E" w:rsidRPr="001D7343" w:rsidRDefault="003E5F8E" w:rsidP="00CF4FBF">
    <w:pPr>
      <w:pStyle w:val="afd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13856-3</w:t>
    </w:r>
  </w:p>
  <w:p w14:paraId="7C9159B6" w14:textId="77777777" w:rsidR="003E5F8E" w:rsidRDefault="003E5F8E" w:rsidP="00CF4FBF">
    <w:pPr>
      <w:pStyle w:val="afd"/>
      <w:jc w:val="right"/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4D448" w14:textId="77777777" w:rsidR="003E5F8E" w:rsidRPr="001D7343" w:rsidRDefault="003E5F8E" w:rsidP="00CF4FBF">
    <w:pPr>
      <w:pStyle w:val="afd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13856-3</w:t>
    </w:r>
  </w:p>
  <w:p w14:paraId="66533A78" w14:textId="29725F39" w:rsidR="003E5F8E" w:rsidRDefault="003E5F8E" w:rsidP="00CF4FBF">
    <w:pPr>
      <w:pStyle w:val="afd"/>
      <w:jc w:val="right"/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493C"/>
    <w:multiLevelType w:val="hybridMultilevel"/>
    <w:tmpl w:val="EC16D116"/>
    <w:lvl w:ilvl="0" w:tplc="3C10BCC8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F912AE"/>
    <w:multiLevelType w:val="hybridMultilevel"/>
    <w:tmpl w:val="310846CA"/>
    <w:lvl w:ilvl="0" w:tplc="AB1CC69E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E31354"/>
    <w:multiLevelType w:val="hybridMultilevel"/>
    <w:tmpl w:val="9E9C4820"/>
    <w:lvl w:ilvl="0" w:tplc="49EC4A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7F34"/>
    <w:rsid w:val="000049FF"/>
    <w:rsid w:val="00004E55"/>
    <w:rsid w:val="000071BF"/>
    <w:rsid w:val="0000786C"/>
    <w:rsid w:val="00007B41"/>
    <w:rsid w:val="00007CE7"/>
    <w:rsid w:val="00010F5D"/>
    <w:rsid w:val="000112B3"/>
    <w:rsid w:val="00013296"/>
    <w:rsid w:val="00013F11"/>
    <w:rsid w:val="00015333"/>
    <w:rsid w:val="000167E1"/>
    <w:rsid w:val="00020826"/>
    <w:rsid w:val="00022515"/>
    <w:rsid w:val="00022E87"/>
    <w:rsid w:val="0002327B"/>
    <w:rsid w:val="00023D1D"/>
    <w:rsid w:val="000246F3"/>
    <w:rsid w:val="00027134"/>
    <w:rsid w:val="00027621"/>
    <w:rsid w:val="00027E42"/>
    <w:rsid w:val="00030DF0"/>
    <w:rsid w:val="00031517"/>
    <w:rsid w:val="00031695"/>
    <w:rsid w:val="00031C56"/>
    <w:rsid w:val="0003204A"/>
    <w:rsid w:val="0003239B"/>
    <w:rsid w:val="00032C29"/>
    <w:rsid w:val="00033DF4"/>
    <w:rsid w:val="0003434D"/>
    <w:rsid w:val="0003566B"/>
    <w:rsid w:val="00035DC1"/>
    <w:rsid w:val="000363B4"/>
    <w:rsid w:val="0003764B"/>
    <w:rsid w:val="000378A0"/>
    <w:rsid w:val="000404E4"/>
    <w:rsid w:val="0004220E"/>
    <w:rsid w:val="00042427"/>
    <w:rsid w:val="00044436"/>
    <w:rsid w:val="000445C5"/>
    <w:rsid w:val="00044CC6"/>
    <w:rsid w:val="00045594"/>
    <w:rsid w:val="00046078"/>
    <w:rsid w:val="00046226"/>
    <w:rsid w:val="00046307"/>
    <w:rsid w:val="00046487"/>
    <w:rsid w:val="00046815"/>
    <w:rsid w:val="00046C19"/>
    <w:rsid w:val="0005146B"/>
    <w:rsid w:val="00051956"/>
    <w:rsid w:val="00051A4A"/>
    <w:rsid w:val="00052CB9"/>
    <w:rsid w:val="00054B47"/>
    <w:rsid w:val="00054D80"/>
    <w:rsid w:val="00055159"/>
    <w:rsid w:val="000554D1"/>
    <w:rsid w:val="00063344"/>
    <w:rsid w:val="000675EC"/>
    <w:rsid w:val="00067603"/>
    <w:rsid w:val="00067B54"/>
    <w:rsid w:val="000716B4"/>
    <w:rsid w:val="0007366E"/>
    <w:rsid w:val="0007483C"/>
    <w:rsid w:val="00074A1A"/>
    <w:rsid w:val="00075262"/>
    <w:rsid w:val="00075465"/>
    <w:rsid w:val="0007747A"/>
    <w:rsid w:val="00081702"/>
    <w:rsid w:val="000829F6"/>
    <w:rsid w:val="00082E98"/>
    <w:rsid w:val="00084809"/>
    <w:rsid w:val="00085328"/>
    <w:rsid w:val="00086E1F"/>
    <w:rsid w:val="00092961"/>
    <w:rsid w:val="000929D7"/>
    <w:rsid w:val="00094733"/>
    <w:rsid w:val="00095837"/>
    <w:rsid w:val="00095F40"/>
    <w:rsid w:val="00096CF7"/>
    <w:rsid w:val="000A081F"/>
    <w:rsid w:val="000A0C6D"/>
    <w:rsid w:val="000A124F"/>
    <w:rsid w:val="000A1346"/>
    <w:rsid w:val="000A2255"/>
    <w:rsid w:val="000A26ED"/>
    <w:rsid w:val="000A2D2B"/>
    <w:rsid w:val="000A2EFF"/>
    <w:rsid w:val="000A3276"/>
    <w:rsid w:val="000A4189"/>
    <w:rsid w:val="000A4C06"/>
    <w:rsid w:val="000A5B41"/>
    <w:rsid w:val="000A7089"/>
    <w:rsid w:val="000A71FD"/>
    <w:rsid w:val="000A7A27"/>
    <w:rsid w:val="000A7C38"/>
    <w:rsid w:val="000B086F"/>
    <w:rsid w:val="000B0B43"/>
    <w:rsid w:val="000B10D0"/>
    <w:rsid w:val="000B3324"/>
    <w:rsid w:val="000B3884"/>
    <w:rsid w:val="000B3973"/>
    <w:rsid w:val="000B3F4F"/>
    <w:rsid w:val="000B5D76"/>
    <w:rsid w:val="000B6B08"/>
    <w:rsid w:val="000B7A0E"/>
    <w:rsid w:val="000C1400"/>
    <w:rsid w:val="000C3953"/>
    <w:rsid w:val="000C4864"/>
    <w:rsid w:val="000C5A68"/>
    <w:rsid w:val="000C5FF3"/>
    <w:rsid w:val="000C6EA1"/>
    <w:rsid w:val="000C758F"/>
    <w:rsid w:val="000C7A2B"/>
    <w:rsid w:val="000D05FD"/>
    <w:rsid w:val="000D0D7E"/>
    <w:rsid w:val="000D0E3D"/>
    <w:rsid w:val="000D20B9"/>
    <w:rsid w:val="000D329E"/>
    <w:rsid w:val="000D3A8F"/>
    <w:rsid w:val="000D4FB3"/>
    <w:rsid w:val="000D51FD"/>
    <w:rsid w:val="000D5229"/>
    <w:rsid w:val="000D77DD"/>
    <w:rsid w:val="000E0269"/>
    <w:rsid w:val="000E0B9A"/>
    <w:rsid w:val="000E0DB1"/>
    <w:rsid w:val="000E0EFC"/>
    <w:rsid w:val="000E1B55"/>
    <w:rsid w:val="000E2035"/>
    <w:rsid w:val="000E252F"/>
    <w:rsid w:val="000E2690"/>
    <w:rsid w:val="000E661F"/>
    <w:rsid w:val="000E779D"/>
    <w:rsid w:val="000F1FFD"/>
    <w:rsid w:val="000F2363"/>
    <w:rsid w:val="000F2AFB"/>
    <w:rsid w:val="000F3D50"/>
    <w:rsid w:val="000F46A8"/>
    <w:rsid w:val="000F4C4B"/>
    <w:rsid w:val="000F4EDE"/>
    <w:rsid w:val="000F527A"/>
    <w:rsid w:val="000F5D2F"/>
    <w:rsid w:val="000F738B"/>
    <w:rsid w:val="000F7AB4"/>
    <w:rsid w:val="001035B3"/>
    <w:rsid w:val="0011215E"/>
    <w:rsid w:val="00112467"/>
    <w:rsid w:val="00112534"/>
    <w:rsid w:val="00112542"/>
    <w:rsid w:val="00113BEE"/>
    <w:rsid w:val="00114FFB"/>
    <w:rsid w:val="001168AD"/>
    <w:rsid w:val="00117E23"/>
    <w:rsid w:val="001211EC"/>
    <w:rsid w:val="001216B9"/>
    <w:rsid w:val="001239B4"/>
    <w:rsid w:val="00124ABE"/>
    <w:rsid w:val="00125502"/>
    <w:rsid w:val="00125AD8"/>
    <w:rsid w:val="00125ADB"/>
    <w:rsid w:val="00126C34"/>
    <w:rsid w:val="001279CA"/>
    <w:rsid w:val="00130749"/>
    <w:rsid w:val="00130DFA"/>
    <w:rsid w:val="00131824"/>
    <w:rsid w:val="001322D7"/>
    <w:rsid w:val="0013700E"/>
    <w:rsid w:val="00140254"/>
    <w:rsid w:val="001405A8"/>
    <w:rsid w:val="00142F1F"/>
    <w:rsid w:val="00143AE2"/>
    <w:rsid w:val="00144BBB"/>
    <w:rsid w:val="00145A8D"/>
    <w:rsid w:val="00146392"/>
    <w:rsid w:val="001477F3"/>
    <w:rsid w:val="00147956"/>
    <w:rsid w:val="001506E2"/>
    <w:rsid w:val="001508C4"/>
    <w:rsid w:val="0015126E"/>
    <w:rsid w:val="001514F0"/>
    <w:rsid w:val="00152B3A"/>
    <w:rsid w:val="00153E79"/>
    <w:rsid w:val="00154995"/>
    <w:rsid w:val="00155573"/>
    <w:rsid w:val="00155860"/>
    <w:rsid w:val="00162715"/>
    <w:rsid w:val="0016377B"/>
    <w:rsid w:val="0016390E"/>
    <w:rsid w:val="00165541"/>
    <w:rsid w:val="001663EC"/>
    <w:rsid w:val="00167326"/>
    <w:rsid w:val="00167E5B"/>
    <w:rsid w:val="001702EF"/>
    <w:rsid w:val="00170538"/>
    <w:rsid w:val="00170F4C"/>
    <w:rsid w:val="001719EB"/>
    <w:rsid w:val="0017217C"/>
    <w:rsid w:val="00172495"/>
    <w:rsid w:val="0017379D"/>
    <w:rsid w:val="00174119"/>
    <w:rsid w:val="00174C01"/>
    <w:rsid w:val="00174C27"/>
    <w:rsid w:val="0017517F"/>
    <w:rsid w:val="001758DF"/>
    <w:rsid w:val="00175E13"/>
    <w:rsid w:val="00176148"/>
    <w:rsid w:val="00176222"/>
    <w:rsid w:val="001777D8"/>
    <w:rsid w:val="001810FD"/>
    <w:rsid w:val="001813BD"/>
    <w:rsid w:val="001822F0"/>
    <w:rsid w:val="00182C9F"/>
    <w:rsid w:val="001840E3"/>
    <w:rsid w:val="00184A1A"/>
    <w:rsid w:val="00184EBF"/>
    <w:rsid w:val="0018555E"/>
    <w:rsid w:val="00186420"/>
    <w:rsid w:val="00186D46"/>
    <w:rsid w:val="001870A8"/>
    <w:rsid w:val="001878D9"/>
    <w:rsid w:val="001879FC"/>
    <w:rsid w:val="00190405"/>
    <w:rsid w:val="0019082F"/>
    <w:rsid w:val="0019164A"/>
    <w:rsid w:val="001928C2"/>
    <w:rsid w:val="00192E97"/>
    <w:rsid w:val="0019324C"/>
    <w:rsid w:val="001941E2"/>
    <w:rsid w:val="001944D3"/>
    <w:rsid w:val="00194916"/>
    <w:rsid w:val="0019511F"/>
    <w:rsid w:val="0019723D"/>
    <w:rsid w:val="00197878"/>
    <w:rsid w:val="001A00A3"/>
    <w:rsid w:val="001A1094"/>
    <w:rsid w:val="001A2748"/>
    <w:rsid w:val="001A4C9F"/>
    <w:rsid w:val="001A5711"/>
    <w:rsid w:val="001A57AD"/>
    <w:rsid w:val="001A5C30"/>
    <w:rsid w:val="001A7E85"/>
    <w:rsid w:val="001B2880"/>
    <w:rsid w:val="001B2E72"/>
    <w:rsid w:val="001B3036"/>
    <w:rsid w:val="001B3BA3"/>
    <w:rsid w:val="001B494B"/>
    <w:rsid w:val="001B5A5D"/>
    <w:rsid w:val="001B5AC4"/>
    <w:rsid w:val="001B5C3D"/>
    <w:rsid w:val="001B5C4A"/>
    <w:rsid w:val="001B5C78"/>
    <w:rsid w:val="001B6444"/>
    <w:rsid w:val="001B7978"/>
    <w:rsid w:val="001C0A07"/>
    <w:rsid w:val="001C1680"/>
    <w:rsid w:val="001C2F6E"/>
    <w:rsid w:val="001C4130"/>
    <w:rsid w:val="001C4621"/>
    <w:rsid w:val="001C4644"/>
    <w:rsid w:val="001C5113"/>
    <w:rsid w:val="001C632B"/>
    <w:rsid w:val="001C769A"/>
    <w:rsid w:val="001D0D11"/>
    <w:rsid w:val="001D10EC"/>
    <w:rsid w:val="001D16A8"/>
    <w:rsid w:val="001D1EA6"/>
    <w:rsid w:val="001D2DA4"/>
    <w:rsid w:val="001D2DCE"/>
    <w:rsid w:val="001D3040"/>
    <w:rsid w:val="001D3A73"/>
    <w:rsid w:val="001D40A6"/>
    <w:rsid w:val="001D5973"/>
    <w:rsid w:val="001E0B1E"/>
    <w:rsid w:val="001E3289"/>
    <w:rsid w:val="001E59BF"/>
    <w:rsid w:val="001E5F25"/>
    <w:rsid w:val="001E6FA1"/>
    <w:rsid w:val="001F0309"/>
    <w:rsid w:val="001F1A0B"/>
    <w:rsid w:val="001F1F5C"/>
    <w:rsid w:val="001F2E4B"/>
    <w:rsid w:val="001F3EA8"/>
    <w:rsid w:val="001F47A3"/>
    <w:rsid w:val="001F6A29"/>
    <w:rsid w:val="00200195"/>
    <w:rsid w:val="00200DF4"/>
    <w:rsid w:val="00200E9B"/>
    <w:rsid w:val="0020484B"/>
    <w:rsid w:val="002054EF"/>
    <w:rsid w:val="00211B98"/>
    <w:rsid w:val="002141F0"/>
    <w:rsid w:val="00216F7D"/>
    <w:rsid w:val="002202B6"/>
    <w:rsid w:val="00220F2C"/>
    <w:rsid w:val="00220F62"/>
    <w:rsid w:val="00221456"/>
    <w:rsid w:val="00223AA4"/>
    <w:rsid w:val="00223B5C"/>
    <w:rsid w:val="00226B31"/>
    <w:rsid w:val="00227232"/>
    <w:rsid w:val="00230A46"/>
    <w:rsid w:val="00231A54"/>
    <w:rsid w:val="00231A99"/>
    <w:rsid w:val="00232ADC"/>
    <w:rsid w:val="002338C6"/>
    <w:rsid w:val="00233CB2"/>
    <w:rsid w:val="002347EF"/>
    <w:rsid w:val="0023573A"/>
    <w:rsid w:val="00235E4A"/>
    <w:rsid w:val="00236CFC"/>
    <w:rsid w:val="00236FC5"/>
    <w:rsid w:val="002400FC"/>
    <w:rsid w:val="00241280"/>
    <w:rsid w:val="00241547"/>
    <w:rsid w:val="0024170A"/>
    <w:rsid w:val="00242D0F"/>
    <w:rsid w:val="00243BD0"/>
    <w:rsid w:val="00244E6F"/>
    <w:rsid w:val="00244FEB"/>
    <w:rsid w:val="0024641E"/>
    <w:rsid w:val="00247316"/>
    <w:rsid w:val="0024742B"/>
    <w:rsid w:val="0025340F"/>
    <w:rsid w:val="00253961"/>
    <w:rsid w:val="00255CA9"/>
    <w:rsid w:val="0025632D"/>
    <w:rsid w:val="00256A9B"/>
    <w:rsid w:val="00257B4E"/>
    <w:rsid w:val="00257BD3"/>
    <w:rsid w:val="00262831"/>
    <w:rsid w:val="00262B70"/>
    <w:rsid w:val="002657CE"/>
    <w:rsid w:val="0026600B"/>
    <w:rsid w:val="00267675"/>
    <w:rsid w:val="00267FB0"/>
    <w:rsid w:val="0027078A"/>
    <w:rsid w:val="00271116"/>
    <w:rsid w:val="0027228D"/>
    <w:rsid w:val="00274156"/>
    <w:rsid w:val="00276BA4"/>
    <w:rsid w:val="00277047"/>
    <w:rsid w:val="00277E81"/>
    <w:rsid w:val="002806B4"/>
    <w:rsid w:val="002809C2"/>
    <w:rsid w:val="00280F70"/>
    <w:rsid w:val="0028116E"/>
    <w:rsid w:val="00281FF4"/>
    <w:rsid w:val="00282B72"/>
    <w:rsid w:val="00283399"/>
    <w:rsid w:val="00283715"/>
    <w:rsid w:val="002839B7"/>
    <w:rsid w:val="00284362"/>
    <w:rsid w:val="002860D4"/>
    <w:rsid w:val="00287201"/>
    <w:rsid w:val="00287364"/>
    <w:rsid w:val="00287A63"/>
    <w:rsid w:val="00287B3C"/>
    <w:rsid w:val="0029288A"/>
    <w:rsid w:val="00293494"/>
    <w:rsid w:val="00294267"/>
    <w:rsid w:val="0029437F"/>
    <w:rsid w:val="002947FB"/>
    <w:rsid w:val="00295106"/>
    <w:rsid w:val="00297C5D"/>
    <w:rsid w:val="002A2268"/>
    <w:rsid w:val="002A2CB4"/>
    <w:rsid w:val="002A2F85"/>
    <w:rsid w:val="002A3C8E"/>
    <w:rsid w:val="002A5E73"/>
    <w:rsid w:val="002A62D0"/>
    <w:rsid w:val="002A6389"/>
    <w:rsid w:val="002A6E99"/>
    <w:rsid w:val="002A711C"/>
    <w:rsid w:val="002B0109"/>
    <w:rsid w:val="002B0AE6"/>
    <w:rsid w:val="002B16F6"/>
    <w:rsid w:val="002B1F43"/>
    <w:rsid w:val="002B2ECC"/>
    <w:rsid w:val="002B2FC3"/>
    <w:rsid w:val="002B345A"/>
    <w:rsid w:val="002B3D59"/>
    <w:rsid w:val="002B43AB"/>
    <w:rsid w:val="002B474F"/>
    <w:rsid w:val="002B5829"/>
    <w:rsid w:val="002B5A60"/>
    <w:rsid w:val="002B6A17"/>
    <w:rsid w:val="002C0226"/>
    <w:rsid w:val="002C046E"/>
    <w:rsid w:val="002C19D6"/>
    <w:rsid w:val="002C27AC"/>
    <w:rsid w:val="002C35FC"/>
    <w:rsid w:val="002C38FC"/>
    <w:rsid w:val="002C4849"/>
    <w:rsid w:val="002D02AD"/>
    <w:rsid w:val="002D085D"/>
    <w:rsid w:val="002D13AA"/>
    <w:rsid w:val="002D19F8"/>
    <w:rsid w:val="002D2092"/>
    <w:rsid w:val="002D4228"/>
    <w:rsid w:val="002D5ED7"/>
    <w:rsid w:val="002D650F"/>
    <w:rsid w:val="002D651C"/>
    <w:rsid w:val="002D6724"/>
    <w:rsid w:val="002E0477"/>
    <w:rsid w:val="002E0F8D"/>
    <w:rsid w:val="002E3EC0"/>
    <w:rsid w:val="002E641B"/>
    <w:rsid w:val="002E69DE"/>
    <w:rsid w:val="002F1235"/>
    <w:rsid w:val="002F13EB"/>
    <w:rsid w:val="002F2962"/>
    <w:rsid w:val="002F385E"/>
    <w:rsid w:val="002F3F12"/>
    <w:rsid w:val="002F4F26"/>
    <w:rsid w:val="002F63FF"/>
    <w:rsid w:val="002F6693"/>
    <w:rsid w:val="002F79E9"/>
    <w:rsid w:val="0030258A"/>
    <w:rsid w:val="00303A88"/>
    <w:rsid w:val="00303B45"/>
    <w:rsid w:val="0030408F"/>
    <w:rsid w:val="00304E82"/>
    <w:rsid w:val="00305368"/>
    <w:rsid w:val="0030604B"/>
    <w:rsid w:val="00307D29"/>
    <w:rsid w:val="00307EBC"/>
    <w:rsid w:val="00310CF2"/>
    <w:rsid w:val="00311CFE"/>
    <w:rsid w:val="00311D40"/>
    <w:rsid w:val="00313744"/>
    <w:rsid w:val="00315D3F"/>
    <w:rsid w:val="003164AE"/>
    <w:rsid w:val="003171F7"/>
    <w:rsid w:val="00317789"/>
    <w:rsid w:val="00317832"/>
    <w:rsid w:val="00322812"/>
    <w:rsid w:val="003228FD"/>
    <w:rsid w:val="00322913"/>
    <w:rsid w:val="00323124"/>
    <w:rsid w:val="003239EE"/>
    <w:rsid w:val="00323D34"/>
    <w:rsid w:val="00324D22"/>
    <w:rsid w:val="003263D2"/>
    <w:rsid w:val="00326DE0"/>
    <w:rsid w:val="00327732"/>
    <w:rsid w:val="00327E7E"/>
    <w:rsid w:val="0033077B"/>
    <w:rsid w:val="00330939"/>
    <w:rsid w:val="00331079"/>
    <w:rsid w:val="00331D4D"/>
    <w:rsid w:val="00332522"/>
    <w:rsid w:val="00332FEF"/>
    <w:rsid w:val="00333135"/>
    <w:rsid w:val="0033384B"/>
    <w:rsid w:val="00333A52"/>
    <w:rsid w:val="0033473E"/>
    <w:rsid w:val="003348B5"/>
    <w:rsid w:val="003352C6"/>
    <w:rsid w:val="00337CEC"/>
    <w:rsid w:val="003427B0"/>
    <w:rsid w:val="00345C50"/>
    <w:rsid w:val="003468FD"/>
    <w:rsid w:val="003511CA"/>
    <w:rsid w:val="00351556"/>
    <w:rsid w:val="00351E45"/>
    <w:rsid w:val="0035226F"/>
    <w:rsid w:val="0035232B"/>
    <w:rsid w:val="003526AB"/>
    <w:rsid w:val="00352B45"/>
    <w:rsid w:val="00353AFC"/>
    <w:rsid w:val="00354547"/>
    <w:rsid w:val="00355FD4"/>
    <w:rsid w:val="00361B77"/>
    <w:rsid w:val="00362015"/>
    <w:rsid w:val="00364842"/>
    <w:rsid w:val="00365921"/>
    <w:rsid w:val="003668F3"/>
    <w:rsid w:val="00366962"/>
    <w:rsid w:val="0036696C"/>
    <w:rsid w:val="00366AC0"/>
    <w:rsid w:val="003679BF"/>
    <w:rsid w:val="0037007E"/>
    <w:rsid w:val="003702C8"/>
    <w:rsid w:val="00370918"/>
    <w:rsid w:val="00371529"/>
    <w:rsid w:val="00372EF2"/>
    <w:rsid w:val="0037361A"/>
    <w:rsid w:val="003740FE"/>
    <w:rsid w:val="003764FB"/>
    <w:rsid w:val="00376AA2"/>
    <w:rsid w:val="003817C8"/>
    <w:rsid w:val="00384FE3"/>
    <w:rsid w:val="00391831"/>
    <w:rsid w:val="00391C0A"/>
    <w:rsid w:val="00391F9A"/>
    <w:rsid w:val="00392830"/>
    <w:rsid w:val="00392890"/>
    <w:rsid w:val="003938BF"/>
    <w:rsid w:val="003941E2"/>
    <w:rsid w:val="00394E95"/>
    <w:rsid w:val="00395A55"/>
    <w:rsid w:val="00395FAE"/>
    <w:rsid w:val="0039643A"/>
    <w:rsid w:val="00397CDC"/>
    <w:rsid w:val="003A0E73"/>
    <w:rsid w:val="003A1118"/>
    <w:rsid w:val="003A1952"/>
    <w:rsid w:val="003A259E"/>
    <w:rsid w:val="003A2FEB"/>
    <w:rsid w:val="003A5696"/>
    <w:rsid w:val="003A6C38"/>
    <w:rsid w:val="003A77E4"/>
    <w:rsid w:val="003B0BF3"/>
    <w:rsid w:val="003B2218"/>
    <w:rsid w:val="003B2362"/>
    <w:rsid w:val="003B277C"/>
    <w:rsid w:val="003B3223"/>
    <w:rsid w:val="003B52FA"/>
    <w:rsid w:val="003B6A2E"/>
    <w:rsid w:val="003B71B3"/>
    <w:rsid w:val="003B7303"/>
    <w:rsid w:val="003B7802"/>
    <w:rsid w:val="003C0257"/>
    <w:rsid w:val="003C1628"/>
    <w:rsid w:val="003C190A"/>
    <w:rsid w:val="003C28CD"/>
    <w:rsid w:val="003C29BE"/>
    <w:rsid w:val="003C573C"/>
    <w:rsid w:val="003C635C"/>
    <w:rsid w:val="003C7A9D"/>
    <w:rsid w:val="003D0179"/>
    <w:rsid w:val="003D035D"/>
    <w:rsid w:val="003D15A8"/>
    <w:rsid w:val="003D3931"/>
    <w:rsid w:val="003D5150"/>
    <w:rsid w:val="003D5985"/>
    <w:rsid w:val="003D6F71"/>
    <w:rsid w:val="003D72D5"/>
    <w:rsid w:val="003E024B"/>
    <w:rsid w:val="003E16D5"/>
    <w:rsid w:val="003E3B1B"/>
    <w:rsid w:val="003E4927"/>
    <w:rsid w:val="003E5575"/>
    <w:rsid w:val="003E5F8E"/>
    <w:rsid w:val="003E726F"/>
    <w:rsid w:val="003E78B5"/>
    <w:rsid w:val="003E7D45"/>
    <w:rsid w:val="003F010F"/>
    <w:rsid w:val="003F0300"/>
    <w:rsid w:val="003F0872"/>
    <w:rsid w:val="003F0AC9"/>
    <w:rsid w:val="003F288A"/>
    <w:rsid w:val="003F2F8F"/>
    <w:rsid w:val="003F5817"/>
    <w:rsid w:val="003F5B05"/>
    <w:rsid w:val="003F61B0"/>
    <w:rsid w:val="003F77BB"/>
    <w:rsid w:val="003F7D6C"/>
    <w:rsid w:val="00400C13"/>
    <w:rsid w:val="0040129D"/>
    <w:rsid w:val="00404BC2"/>
    <w:rsid w:val="00405468"/>
    <w:rsid w:val="00406A8D"/>
    <w:rsid w:val="004073CA"/>
    <w:rsid w:val="00413F9D"/>
    <w:rsid w:val="00414794"/>
    <w:rsid w:val="004147E3"/>
    <w:rsid w:val="00414FC9"/>
    <w:rsid w:val="004155AA"/>
    <w:rsid w:val="00415BE2"/>
    <w:rsid w:val="00417831"/>
    <w:rsid w:val="00420C11"/>
    <w:rsid w:val="004243F7"/>
    <w:rsid w:val="00425A49"/>
    <w:rsid w:val="004266A0"/>
    <w:rsid w:val="004277F7"/>
    <w:rsid w:val="00430B06"/>
    <w:rsid w:val="00431A1A"/>
    <w:rsid w:val="00432535"/>
    <w:rsid w:val="00432C7B"/>
    <w:rsid w:val="0043361C"/>
    <w:rsid w:val="00434CC3"/>
    <w:rsid w:val="004363E2"/>
    <w:rsid w:val="00436899"/>
    <w:rsid w:val="00437D69"/>
    <w:rsid w:val="00437F8A"/>
    <w:rsid w:val="0044083E"/>
    <w:rsid w:val="004408C4"/>
    <w:rsid w:val="00440C97"/>
    <w:rsid w:val="00441F1D"/>
    <w:rsid w:val="00442FFE"/>
    <w:rsid w:val="00443D22"/>
    <w:rsid w:val="00444167"/>
    <w:rsid w:val="00444696"/>
    <w:rsid w:val="00445F5F"/>
    <w:rsid w:val="00446D57"/>
    <w:rsid w:val="004476E6"/>
    <w:rsid w:val="004501C3"/>
    <w:rsid w:val="00450220"/>
    <w:rsid w:val="00451867"/>
    <w:rsid w:val="00452936"/>
    <w:rsid w:val="00452ECB"/>
    <w:rsid w:val="00453110"/>
    <w:rsid w:val="004562A2"/>
    <w:rsid w:val="00456537"/>
    <w:rsid w:val="00461C18"/>
    <w:rsid w:val="00462079"/>
    <w:rsid w:val="004643E3"/>
    <w:rsid w:val="00464AEA"/>
    <w:rsid w:val="004717D2"/>
    <w:rsid w:val="00471E91"/>
    <w:rsid w:val="00472719"/>
    <w:rsid w:val="00472F85"/>
    <w:rsid w:val="004730A5"/>
    <w:rsid w:val="00473163"/>
    <w:rsid w:val="004763D8"/>
    <w:rsid w:val="0047768C"/>
    <w:rsid w:val="00480DE1"/>
    <w:rsid w:val="004816BF"/>
    <w:rsid w:val="00482463"/>
    <w:rsid w:val="00482FC9"/>
    <w:rsid w:val="00484128"/>
    <w:rsid w:val="00484E30"/>
    <w:rsid w:val="00484FE0"/>
    <w:rsid w:val="00485072"/>
    <w:rsid w:val="004854D3"/>
    <w:rsid w:val="00485B32"/>
    <w:rsid w:val="0048680B"/>
    <w:rsid w:val="0048712E"/>
    <w:rsid w:val="00487432"/>
    <w:rsid w:val="00491879"/>
    <w:rsid w:val="00491885"/>
    <w:rsid w:val="00491926"/>
    <w:rsid w:val="00491B64"/>
    <w:rsid w:val="00491F2E"/>
    <w:rsid w:val="00492B48"/>
    <w:rsid w:val="00492E09"/>
    <w:rsid w:val="00492F5C"/>
    <w:rsid w:val="00493597"/>
    <w:rsid w:val="004949BD"/>
    <w:rsid w:val="00494AD9"/>
    <w:rsid w:val="004964B8"/>
    <w:rsid w:val="004A0BED"/>
    <w:rsid w:val="004A13F2"/>
    <w:rsid w:val="004A2EAD"/>
    <w:rsid w:val="004A3058"/>
    <w:rsid w:val="004A41C1"/>
    <w:rsid w:val="004A5E9A"/>
    <w:rsid w:val="004A7F5A"/>
    <w:rsid w:val="004B019F"/>
    <w:rsid w:val="004B01B5"/>
    <w:rsid w:val="004B0EE8"/>
    <w:rsid w:val="004B1FFB"/>
    <w:rsid w:val="004B3350"/>
    <w:rsid w:val="004B43D3"/>
    <w:rsid w:val="004B5AF0"/>
    <w:rsid w:val="004B6140"/>
    <w:rsid w:val="004B75CB"/>
    <w:rsid w:val="004B7638"/>
    <w:rsid w:val="004B7EDD"/>
    <w:rsid w:val="004C1317"/>
    <w:rsid w:val="004C3332"/>
    <w:rsid w:val="004C390C"/>
    <w:rsid w:val="004C4749"/>
    <w:rsid w:val="004C4D01"/>
    <w:rsid w:val="004C50FB"/>
    <w:rsid w:val="004C5497"/>
    <w:rsid w:val="004C5870"/>
    <w:rsid w:val="004C6156"/>
    <w:rsid w:val="004C64A2"/>
    <w:rsid w:val="004C6AE4"/>
    <w:rsid w:val="004D189B"/>
    <w:rsid w:val="004D4B62"/>
    <w:rsid w:val="004D4E6D"/>
    <w:rsid w:val="004D5AFC"/>
    <w:rsid w:val="004D5DC2"/>
    <w:rsid w:val="004D6772"/>
    <w:rsid w:val="004D7305"/>
    <w:rsid w:val="004E31E9"/>
    <w:rsid w:val="004E351D"/>
    <w:rsid w:val="004E3A34"/>
    <w:rsid w:val="004E4752"/>
    <w:rsid w:val="004E4823"/>
    <w:rsid w:val="004E6AE4"/>
    <w:rsid w:val="004E6FBF"/>
    <w:rsid w:val="004E701C"/>
    <w:rsid w:val="004E7BD5"/>
    <w:rsid w:val="004E7BF0"/>
    <w:rsid w:val="004F1791"/>
    <w:rsid w:val="004F3A84"/>
    <w:rsid w:val="004F3AA6"/>
    <w:rsid w:val="004F51E2"/>
    <w:rsid w:val="004F52EC"/>
    <w:rsid w:val="004F5794"/>
    <w:rsid w:val="004F5CBE"/>
    <w:rsid w:val="004F65E6"/>
    <w:rsid w:val="004F69E9"/>
    <w:rsid w:val="004F7322"/>
    <w:rsid w:val="00500EAF"/>
    <w:rsid w:val="0050233A"/>
    <w:rsid w:val="005023A3"/>
    <w:rsid w:val="0050276E"/>
    <w:rsid w:val="005030CB"/>
    <w:rsid w:val="005063F1"/>
    <w:rsid w:val="005115CD"/>
    <w:rsid w:val="00511702"/>
    <w:rsid w:val="005122D5"/>
    <w:rsid w:val="005135F9"/>
    <w:rsid w:val="00513675"/>
    <w:rsid w:val="00513B38"/>
    <w:rsid w:val="005142A6"/>
    <w:rsid w:val="00514918"/>
    <w:rsid w:val="00515063"/>
    <w:rsid w:val="00515877"/>
    <w:rsid w:val="0051675C"/>
    <w:rsid w:val="00516A2A"/>
    <w:rsid w:val="00516B9C"/>
    <w:rsid w:val="00525B66"/>
    <w:rsid w:val="00527697"/>
    <w:rsid w:val="00527A29"/>
    <w:rsid w:val="00535719"/>
    <w:rsid w:val="005375CB"/>
    <w:rsid w:val="00537866"/>
    <w:rsid w:val="00540C49"/>
    <w:rsid w:val="00541A8D"/>
    <w:rsid w:val="00541E53"/>
    <w:rsid w:val="00542F6C"/>
    <w:rsid w:val="0054326B"/>
    <w:rsid w:val="005439A8"/>
    <w:rsid w:val="00543E23"/>
    <w:rsid w:val="005442AE"/>
    <w:rsid w:val="00544DAE"/>
    <w:rsid w:val="00544FF3"/>
    <w:rsid w:val="00545404"/>
    <w:rsid w:val="00547395"/>
    <w:rsid w:val="005507BF"/>
    <w:rsid w:val="0055271E"/>
    <w:rsid w:val="00553551"/>
    <w:rsid w:val="00554624"/>
    <w:rsid w:val="0055469F"/>
    <w:rsid w:val="00554991"/>
    <w:rsid w:val="0055592A"/>
    <w:rsid w:val="0055686B"/>
    <w:rsid w:val="00556F5C"/>
    <w:rsid w:val="005579AD"/>
    <w:rsid w:val="00557EA3"/>
    <w:rsid w:val="00560297"/>
    <w:rsid w:val="00560BB8"/>
    <w:rsid w:val="0056263B"/>
    <w:rsid w:val="005658CC"/>
    <w:rsid w:val="00566A8C"/>
    <w:rsid w:val="00566E40"/>
    <w:rsid w:val="00566F8B"/>
    <w:rsid w:val="0057054B"/>
    <w:rsid w:val="00570DB0"/>
    <w:rsid w:val="005713A6"/>
    <w:rsid w:val="0057329A"/>
    <w:rsid w:val="00573453"/>
    <w:rsid w:val="005734E2"/>
    <w:rsid w:val="00573569"/>
    <w:rsid w:val="00575C11"/>
    <w:rsid w:val="005760CD"/>
    <w:rsid w:val="005772B9"/>
    <w:rsid w:val="0058040E"/>
    <w:rsid w:val="00580431"/>
    <w:rsid w:val="00581D0D"/>
    <w:rsid w:val="005821D7"/>
    <w:rsid w:val="005837FE"/>
    <w:rsid w:val="00583AC3"/>
    <w:rsid w:val="00583F6D"/>
    <w:rsid w:val="00583FE1"/>
    <w:rsid w:val="005845C7"/>
    <w:rsid w:val="005848F2"/>
    <w:rsid w:val="00584E68"/>
    <w:rsid w:val="005852A7"/>
    <w:rsid w:val="00587764"/>
    <w:rsid w:val="00591226"/>
    <w:rsid w:val="0059332E"/>
    <w:rsid w:val="00593B19"/>
    <w:rsid w:val="00593B36"/>
    <w:rsid w:val="00593D8F"/>
    <w:rsid w:val="00594B72"/>
    <w:rsid w:val="00594F2E"/>
    <w:rsid w:val="00595B2F"/>
    <w:rsid w:val="00596F43"/>
    <w:rsid w:val="005979B3"/>
    <w:rsid w:val="005A27EC"/>
    <w:rsid w:val="005A2AC6"/>
    <w:rsid w:val="005A2D10"/>
    <w:rsid w:val="005A2FD8"/>
    <w:rsid w:val="005A3005"/>
    <w:rsid w:val="005A302A"/>
    <w:rsid w:val="005A5187"/>
    <w:rsid w:val="005A75CE"/>
    <w:rsid w:val="005B19DE"/>
    <w:rsid w:val="005B2D9C"/>
    <w:rsid w:val="005B327D"/>
    <w:rsid w:val="005B4D08"/>
    <w:rsid w:val="005B511C"/>
    <w:rsid w:val="005B606E"/>
    <w:rsid w:val="005B68C1"/>
    <w:rsid w:val="005B73C7"/>
    <w:rsid w:val="005B7B14"/>
    <w:rsid w:val="005C11BC"/>
    <w:rsid w:val="005C1880"/>
    <w:rsid w:val="005C1E64"/>
    <w:rsid w:val="005C29CF"/>
    <w:rsid w:val="005C345C"/>
    <w:rsid w:val="005C3ABE"/>
    <w:rsid w:val="005C3BC3"/>
    <w:rsid w:val="005C4432"/>
    <w:rsid w:val="005C5241"/>
    <w:rsid w:val="005C5AD0"/>
    <w:rsid w:val="005C5CDF"/>
    <w:rsid w:val="005C7CCE"/>
    <w:rsid w:val="005D1947"/>
    <w:rsid w:val="005D2A91"/>
    <w:rsid w:val="005D2BCD"/>
    <w:rsid w:val="005D2CAC"/>
    <w:rsid w:val="005D3A92"/>
    <w:rsid w:val="005D495F"/>
    <w:rsid w:val="005D5A21"/>
    <w:rsid w:val="005D5F27"/>
    <w:rsid w:val="005D62D4"/>
    <w:rsid w:val="005D6E10"/>
    <w:rsid w:val="005D73F2"/>
    <w:rsid w:val="005D7419"/>
    <w:rsid w:val="005D7EDC"/>
    <w:rsid w:val="005E0A50"/>
    <w:rsid w:val="005E1A61"/>
    <w:rsid w:val="005E2BA9"/>
    <w:rsid w:val="005E39CC"/>
    <w:rsid w:val="005E3F96"/>
    <w:rsid w:val="005E42A7"/>
    <w:rsid w:val="005E51FF"/>
    <w:rsid w:val="005E54BA"/>
    <w:rsid w:val="005E684B"/>
    <w:rsid w:val="005E6E55"/>
    <w:rsid w:val="005E6E9E"/>
    <w:rsid w:val="005E7B92"/>
    <w:rsid w:val="005F053E"/>
    <w:rsid w:val="005F1C6E"/>
    <w:rsid w:val="005F1FF5"/>
    <w:rsid w:val="005F26FD"/>
    <w:rsid w:val="005F2D10"/>
    <w:rsid w:val="005F3CED"/>
    <w:rsid w:val="005F645A"/>
    <w:rsid w:val="005F694A"/>
    <w:rsid w:val="005F6D7E"/>
    <w:rsid w:val="005F6FD6"/>
    <w:rsid w:val="005F7C75"/>
    <w:rsid w:val="005F7D69"/>
    <w:rsid w:val="005F7E7B"/>
    <w:rsid w:val="00600460"/>
    <w:rsid w:val="00600E6A"/>
    <w:rsid w:val="00601D64"/>
    <w:rsid w:val="00602DD7"/>
    <w:rsid w:val="0060594E"/>
    <w:rsid w:val="00607AE5"/>
    <w:rsid w:val="00611269"/>
    <w:rsid w:val="0061137F"/>
    <w:rsid w:val="006129EC"/>
    <w:rsid w:val="00612F04"/>
    <w:rsid w:val="00615C19"/>
    <w:rsid w:val="00616430"/>
    <w:rsid w:val="00620856"/>
    <w:rsid w:val="00622D1A"/>
    <w:rsid w:val="00623971"/>
    <w:rsid w:val="00623C34"/>
    <w:rsid w:val="00623F1F"/>
    <w:rsid w:val="00624A03"/>
    <w:rsid w:val="00624E93"/>
    <w:rsid w:val="00624ED8"/>
    <w:rsid w:val="0062520E"/>
    <w:rsid w:val="0062647D"/>
    <w:rsid w:val="006309E8"/>
    <w:rsid w:val="0063168E"/>
    <w:rsid w:val="00633DFC"/>
    <w:rsid w:val="00634C96"/>
    <w:rsid w:val="006371EC"/>
    <w:rsid w:val="00637D71"/>
    <w:rsid w:val="0064164F"/>
    <w:rsid w:val="006419E3"/>
    <w:rsid w:val="00641B54"/>
    <w:rsid w:val="00641B8C"/>
    <w:rsid w:val="00642AD9"/>
    <w:rsid w:val="00642C4C"/>
    <w:rsid w:val="00642F84"/>
    <w:rsid w:val="006436F6"/>
    <w:rsid w:val="0064377A"/>
    <w:rsid w:val="00643B5E"/>
    <w:rsid w:val="00645598"/>
    <w:rsid w:val="00645809"/>
    <w:rsid w:val="0064598A"/>
    <w:rsid w:val="0064632B"/>
    <w:rsid w:val="006508EE"/>
    <w:rsid w:val="006529CC"/>
    <w:rsid w:val="00654085"/>
    <w:rsid w:val="00654120"/>
    <w:rsid w:val="00654997"/>
    <w:rsid w:val="0065614E"/>
    <w:rsid w:val="0065624E"/>
    <w:rsid w:val="00656D95"/>
    <w:rsid w:val="0066103C"/>
    <w:rsid w:val="00661645"/>
    <w:rsid w:val="00664CBF"/>
    <w:rsid w:val="00665487"/>
    <w:rsid w:val="006665F4"/>
    <w:rsid w:val="00667DAE"/>
    <w:rsid w:val="00667DCE"/>
    <w:rsid w:val="00670441"/>
    <w:rsid w:val="0067059A"/>
    <w:rsid w:val="00670664"/>
    <w:rsid w:val="00671D8D"/>
    <w:rsid w:val="0067223E"/>
    <w:rsid w:val="00672B3F"/>
    <w:rsid w:val="00673229"/>
    <w:rsid w:val="006746CE"/>
    <w:rsid w:val="00675248"/>
    <w:rsid w:val="006766E7"/>
    <w:rsid w:val="00676F6D"/>
    <w:rsid w:val="0067730F"/>
    <w:rsid w:val="00680704"/>
    <w:rsid w:val="00681034"/>
    <w:rsid w:val="00682D46"/>
    <w:rsid w:val="00684457"/>
    <w:rsid w:val="006849D0"/>
    <w:rsid w:val="006904B0"/>
    <w:rsid w:val="0069137E"/>
    <w:rsid w:val="006931FA"/>
    <w:rsid w:val="00693BA6"/>
    <w:rsid w:val="00694179"/>
    <w:rsid w:val="0069426B"/>
    <w:rsid w:val="006945C6"/>
    <w:rsid w:val="0069502B"/>
    <w:rsid w:val="006956FF"/>
    <w:rsid w:val="0069606C"/>
    <w:rsid w:val="00696CF1"/>
    <w:rsid w:val="0069703D"/>
    <w:rsid w:val="006975B2"/>
    <w:rsid w:val="00697DB2"/>
    <w:rsid w:val="006A22B1"/>
    <w:rsid w:val="006A23B4"/>
    <w:rsid w:val="006A23D2"/>
    <w:rsid w:val="006A4421"/>
    <w:rsid w:val="006A4C2E"/>
    <w:rsid w:val="006A5449"/>
    <w:rsid w:val="006A7376"/>
    <w:rsid w:val="006A753A"/>
    <w:rsid w:val="006A7E5E"/>
    <w:rsid w:val="006B331E"/>
    <w:rsid w:val="006B40FF"/>
    <w:rsid w:val="006B4848"/>
    <w:rsid w:val="006B5312"/>
    <w:rsid w:val="006B650E"/>
    <w:rsid w:val="006B68A6"/>
    <w:rsid w:val="006B6ACD"/>
    <w:rsid w:val="006B7B8A"/>
    <w:rsid w:val="006C0551"/>
    <w:rsid w:val="006C0E2F"/>
    <w:rsid w:val="006C1974"/>
    <w:rsid w:val="006C2D4C"/>
    <w:rsid w:val="006C5609"/>
    <w:rsid w:val="006C5C39"/>
    <w:rsid w:val="006C796E"/>
    <w:rsid w:val="006D0212"/>
    <w:rsid w:val="006D1493"/>
    <w:rsid w:val="006D3EEF"/>
    <w:rsid w:val="006D4250"/>
    <w:rsid w:val="006D4A1A"/>
    <w:rsid w:val="006D4B78"/>
    <w:rsid w:val="006D6A3A"/>
    <w:rsid w:val="006D6D93"/>
    <w:rsid w:val="006E09C3"/>
    <w:rsid w:val="006E1E7B"/>
    <w:rsid w:val="006E368E"/>
    <w:rsid w:val="006E3D22"/>
    <w:rsid w:val="006E49CB"/>
    <w:rsid w:val="006E49D6"/>
    <w:rsid w:val="006E4C4F"/>
    <w:rsid w:val="006E515E"/>
    <w:rsid w:val="006E67C8"/>
    <w:rsid w:val="006E717D"/>
    <w:rsid w:val="006F1DD4"/>
    <w:rsid w:val="006F2777"/>
    <w:rsid w:val="006F29A5"/>
    <w:rsid w:val="006F29CD"/>
    <w:rsid w:val="006F2F18"/>
    <w:rsid w:val="006F65BA"/>
    <w:rsid w:val="00700B7D"/>
    <w:rsid w:val="00701BE7"/>
    <w:rsid w:val="00704E84"/>
    <w:rsid w:val="007059C7"/>
    <w:rsid w:val="00706DB2"/>
    <w:rsid w:val="007138F4"/>
    <w:rsid w:val="0071452D"/>
    <w:rsid w:val="0071535A"/>
    <w:rsid w:val="00715D4A"/>
    <w:rsid w:val="00715E62"/>
    <w:rsid w:val="00717F2C"/>
    <w:rsid w:val="00721AF4"/>
    <w:rsid w:val="00723070"/>
    <w:rsid w:val="00724A9F"/>
    <w:rsid w:val="007253FB"/>
    <w:rsid w:val="007262A7"/>
    <w:rsid w:val="0072725E"/>
    <w:rsid w:val="00727C4A"/>
    <w:rsid w:val="00727D4A"/>
    <w:rsid w:val="007316C4"/>
    <w:rsid w:val="00733492"/>
    <w:rsid w:val="0073696B"/>
    <w:rsid w:val="00737A2D"/>
    <w:rsid w:val="00740545"/>
    <w:rsid w:val="00740C6F"/>
    <w:rsid w:val="00740FCC"/>
    <w:rsid w:val="00741708"/>
    <w:rsid w:val="0074484C"/>
    <w:rsid w:val="00744AAE"/>
    <w:rsid w:val="00745B47"/>
    <w:rsid w:val="007465D0"/>
    <w:rsid w:val="00747C0E"/>
    <w:rsid w:val="007512D2"/>
    <w:rsid w:val="007515CC"/>
    <w:rsid w:val="00751ECB"/>
    <w:rsid w:val="0075229B"/>
    <w:rsid w:val="00753ECD"/>
    <w:rsid w:val="00754157"/>
    <w:rsid w:val="007547D6"/>
    <w:rsid w:val="00754B28"/>
    <w:rsid w:val="00755E2A"/>
    <w:rsid w:val="0075610B"/>
    <w:rsid w:val="00757720"/>
    <w:rsid w:val="0075794C"/>
    <w:rsid w:val="00757E0D"/>
    <w:rsid w:val="00760865"/>
    <w:rsid w:val="00761F18"/>
    <w:rsid w:val="007630D0"/>
    <w:rsid w:val="007636E7"/>
    <w:rsid w:val="0076397D"/>
    <w:rsid w:val="00763A1B"/>
    <w:rsid w:val="007646BC"/>
    <w:rsid w:val="007655E0"/>
    <w:rsid w:val="007700D9"/>
    <w:rsid w:val="00770C94"/>
    <w:rsid w:val="00771484"/>
    <w:rsid w:val="0077223F"/>
    <w:rsid w:val="007733FA"/>
    <w:rsid w:val="007736F2"/>
    <w:rsid w:val="00773F3D"/>
    <w:rsid w:val="0077509D"/>
    <w:rsid w:val="00775C33"/>
    <w:rsid w:val="00776A76"/>
    <w:rsid w:val="00777AED"/>
    <w:rsid w:val="007823DF"/>
    <w:rsid w:val="00783461"/>
    <w:rsid w:val="00783A85"/>
    <w:rsid w:val="0078401F"/>
    <w:rsid w:val="00784E5D"/>
    <w:rsid w:val="0078789F"/>
    <w:rsid w:val="007901FF"/>
    <w:rsid w:val="00790604"/>
    <w:rsid w:val="007924F0"/>
    <w:rsid w:val="00792C0A"/>
    <w:rsid w:val="007931CD"/>
    <w:rsid w:val="007943D6"/>
    <w:rsid w:val="0079521E"/>
    <w:rsid w:val="0079552E"/>
    <w:rsid w:val="007956C7"/>
    <w:rsid w:val="007961E6"/>
    <w:rsid w:val="0079625B"/>
    <w:rsid w:val="007979BD"/>
    <w:rsid w:val="00797FA6"/>
    <w:rsid w:val="007A0186"/>
    <w:rsid w:val="007A068A"/>
    <w:rsid w:val="007A0E49"/>
    <w:rsid w:val="007A18A6"/>
    <w:rsid w:val="007A1C9E"/>
    <w:rsid w:val="007A238E"/>
    <w:rsid w:val="007A2851"/>
    <w:rsid w:val="007A506A"/>
    <w:rsid w:val="007A5B0E"/>
    <w:rsid w:val="007A6AA1"/>
    <w:rsid w:val="007B4F15"/>
    <w:rsid w:val="007B5B5D"/>
    <w:rsid w:val="007B5F9E"/>
    <w:rsid w:val="007B60CD"/>
    <w:rsid w:val="007B6203"/>
    <w:rsid w:val="007B6708"/>
    <w:rsid w:val="007C06EF"/>
    <w:rsid w:val="007C26EC"/>
    <w:rsid w:val="007C2D67"/>
    <w:rsid w:val="007C30D1"/>
    <w:rsid w:val="007C3901"/>
    <w:rsid w:val="007C3AE0"/>
    <w:rsid w:val="007C7766"/>
    <w:rsid w:val="007C7F74"/>
    <w:rsid w:val="007D00FC"/>
    <w:rsid w:val="007D0EC7"/>
    <w:rsid w:val="007D1E63"/>
    <w:rsid w:val="007D27E8"/>
    <w:rsid w:val="007D5BFB"/>
    <w:rsid w:val="007D7180"/>
    <w:rsid w:val="007D7767"/>
    <w:rsid w:val="007D7E2A"/>
    <w:rsid w:val="007E0246"/>
    <w:rsid w:val="007E1027"/>
    <w:rsid w:val="007E35C9"/>
    <w:rsid w:val="007E4B6B"/>
    <w:rsid w:val="007E508A"/>
    <w:rsid w:val="007E7A33"/>
    <w:rsid w:val="007F0424"/>
    <w:rsid w:val="007F1677"/>
    <w:rsid w:val="007F25C3"/>
    <w:rsid w:val="007F3BD6"/>
    <w:rsid w:val="007F52ED"/>
    <w:rsid w:val="007F5744"/>
    <w:rsid w:val="007F5CC1"/>
    <w:rsid w:val="007F5D81"/>
    <w:rsid w:val="007F6CC6"/>
    <w:rsid w:val="00800669"/>
    <w:rsid w:val="008013A1"/>
    <w:rsid w:val="00802D99"/>
    <w:rsid w:val="00803381"/>
    <w:rsid w:val="008059CB"/>
    <w:rsid w:val="008060B2"/>
    <w:rsid w:val="00811150"/>
    <w:rsid w:val="00811666"/>
    <w:rsid w:val="00811A7F"/>
    <w:rsid w:val="00811D40"/>
    <w:rsid w:val="0081316D"/>
    <w:rsid w:val="00814004"/>
    <w:rsid w:val="00814890"/>
    <w:rsid w:val="00814F40"/>
    <w:rsid w:val="00820A8E"/>
    <w:rsid w:val="00821719"/>
    <w:rsid w:val="00823DDF"/>
    <w:rsid w:val="0083412D"/>
    <w:rsid w:val="00835983"/>
    <w:rsid w:val="008368A2"/>
    <w:rsid w:val="00837F2A"/>
    <w:rsid w:val="0084026E"/>
    <w:rsid w:val="008413B2"/>
    <w:rsid w:val="008413BF"/>
    <w:rsid w:val="008419EB"/>
    <w:rsid w:val="00844F53"/>
    <w:rsid w:val="00846B01"/>
    <w:rsid w:val="00846F97"/>
    <w:rsid w:val="008478D3"/>
    <w:rsid w:val="00847F34"/>
    <w:rsid w:val="00850CC0"/>
    <w:rsid w:val="00852A1D"/>
    <w:rsid w:val="00856652"/>
    <w:rsid w:val="00857112"/>
    <w:rsid w:val="00860B78"/>
    <w:rsid w:val="00861AC8"/>
    <w:rsid w:val="008637F2"/>
    <w:rsid w:val="0086411D"/>
    <w:rsid w:val="008642F2"/>
    <w:rsid w:val="00864758"/>
    <w:rsid w:val="00866ADD"/>
    <w:rsid w:val="00872400"/>
    <w:rsid w:val="008726C4"/>
    <w:rsid w:val="00874009"/>
    <w:rsid w:val="00875C3A"/>
    <w:rsid w:val="008760B1"/>
    <w:rsid w:val="0087773B"/>
    <w:rsid w:val="008779CC"/>
    <w:rsid w:val="008817D8"/>
    <w:rsid w:val="00882F4B"/>
    <w:rsid w:val="008836B4"/>
    <w:rsid w:val="008845AC"/>
    <w:rsid w:val="00884A76"/>
    <w:rsid w:val="00886199"/>
    <w:rsid w:val="008865E1"/>
    <w:rsid w:val="00887B55"/>
    <w:rsid w:val="00890AE9"/>
    <w:rsid w:val="00893397"/>
    <w:rsid w:val="0089445B"/>
    <w:rsid w:val="00895A1A"/>
    <w:rsid w:val="00895F85"/>
    <w:rsid w:val="00896AB4"/>
    <w:rsid w:val="00897764"/>
    <w:rsid w:val="008A13A7"/>
    <w:rsid w:val="008A1968"/>
    <w:rsid w:val="008A34AF"/>
    <w:rsid w:val="008A3539"/>
    <w:rsid w:val="008A4005"/>
    <w:rsid w:val="008A4E8A"/>
    <w:rsid w:val="008A529A"/>
    <w:rsid w:val="008A5381"/>
    <w:rsid w:val="008A6DF2"/>
    <w:rsid w:val="008A6F98"/>
    <w:rsid w:val="008A77C1"/>
    <w:rsid w:val="008B0030"/>
    <w:rsid w:val="008B216C"/>
    <w:rsid w:val="008B24D1"/>
    <w:rsid w:val="008B378E"/>
    <w:rsid w:val="008B44AB"/>
    <w:rsid w:val="008B49E3"/>
    <w:rsid w:val="008B52EF"/>
    <w:rsid w:val="008B6632"/>
    <w:rsid w:val="008C10CE"/>
    <w:rsid w:val="008C197B"/>
    <w:rsid w:val="008C2CB3"/>
    <w:rsid w:val="008C33B1"/>
    <w:rsid w:val="008C362C"/>
    <w:rsid w:val="008C4A2D"/>
    <w:rsid w:val="008C7C73"/>
    <w:rsid w:val="008D04A8"/>
    <w:rsid w:val="008D080D"/>
    <w:rsid w:val="008D3C7C"/>
    <w:rsid w:val="008D5544"/>
    <w:rsid w:val="008D5C0D"/>
    <w:rsid w:val="008D7470"/>
    <w:rsid w:val="008E0439"/>
    <w:rsid w:val="008E0F38"/>
    <w:rsid w:val="008E11EC"/>
    <w:rsid w:val="008E1A8A"/>
    <w:rsid w:val="008E1C3A"/>
    <w:rsid w:val="008E332B"/>
    <w:rsid w:val="008E54A1"/>
    <w:rsid w:val="008E5C23"/>
    <w:rsid w:val="008E6651"/>
    <w:rsid w:val="008E6B90"/>
    <w:rsid w:val="008E6D44"/>
    <w:rsid w:val="008F0A99"/>
    <w:rsid w:val="008F1207"/>
    <w:rsid w:val="008F1F06"/>
    <w:rsid w:val="008F3536"/>
    <w:rsid w:val="008F41CA"/>
    <w:rsid w:val="008F7261"/>
    <w:rsid w:val="00900328"/>
    <w:rsid w:val="00900709"/>
    <w:rsid w:val="009007CF"/>
    <w:rsid w:val="009010EF"/>
    <w:rsid w:val="00901B7F"/>
    <w:rsid w:val="009028B3"/>
    <w:rsid w:val="009030A8"/>
    <w:rsid w:val="0090317F"/>
    <w:rsid w:val="00903552"/>
    <w:rsid w:val="00903D94"/>
    <w:rsid w:val="00903E76"/>
    <w:rsid w:val="00903E85"/>
    <w:rsid w:val="00904AD5"/>
    <w:rsid w:val="009050E8"/>
    <w:rsid w:val="009067B4"/>
    <w:rsid w:val="009079D6"/>
    <w:rsid w:val="00911CBF"/>
    <w:rsid w:val="00912CCC"/>
    <w:rsid w:val="00913B97"/>
    <w:rsid w:val="00915AA5"/>
    <w:rsid w:val="00915FEF"/>
    <w:rsid w:val="0091647E"/>
    <w:rsid w:val="00917071"/>
    <w:rsid w:val="0092084E"/>
    <w:rsid w:val="009213D4"/>
    <w:rsid w:val="00922415"/>
    <w:rsid w:val="00922A0D"/>
    <w:rsid w:val="0092300F"/>
    <w:rsid w:val="00924A45"/>
    <w:rsid w:val="00925DC6"/>
    <w:rsid w:val="009264E4"/>
    <w:rsid w:val="00927130"/>
    <w:rsid w:val="009278AB"/>
    <w:rsid w:val="00927CD4"/>
    <w:rsid w:val="0093147A"/>
    <w:rsid w:val="00931FA6"/>
    <w:rsid w:val="00932B43"/>
    <w:rsid w:val="009338D8"/>
    <w:rsid w:val="0093573D"/>
    <w:rsid w:val="009362FF"/>
    <w:rsid w:val="00936A87"/>
    <w:rsid w:val="00940C0E"/>
    <w:rsid w:val="00941F11"/>
    <w:rsid w:val="00942596"/>
    <w:rsid w:val="00942CC3"/>
    <w:rsid w:val="00943B42"/>
    <w:rsid w:val="00943E21"/>
    <w:rsid w:val="00946461"/>
    <w:rsid w:val="009465EE"/>
    <w:rsid w:val="009467AB"/>
    <w:rsid w:val="009513EF"/>
    <w:rsid w:val="0095319B"/>
    <w:rsid w:val="00953C93"/>
    <w:rsid w:val="00953CA0"/>
    <w:rsid w:val="00955206"/>
    <w:rsid w:val="00956AA6"/>
    <w:rsid w:val="0095741E"/>
    <w:rsid w:val="009574CB"/>
    <w:rsid w:val="00957EAE"/>
    <w:rsid w:val="00960D52"/>
    <w:rsid w:val="0096127E"/>
    <w:rsid w:val="009620F2"/>
    <w:rsid w:val="00962E3A"/>
    <w:rsid w:val="00966E74"/>
    <w:rsid w:val="00967EF6"/>
    <w:rsid w:val="00970E9F"/>
    <w:rsid w:val="00971C45"/>
    <w:rsid w:val="0097279F"/>
    <w:rsid w:val="00974A22"/>
    <w:rsid w:val="009765BC"/>
    <w:rsid w:val="00977078"/>
    <w:rsid w:val="009808C6"/>
    <w:rsid w:val="00981F49"/>
    <w:rsid w:val="00983995"/>
    <w:rsid w:val="00984767"/>
    <w:rsid w:val="00985D3D"/>
    <w:rsid w:val="00985D8E"/>
    <w:rsid w:val="0098646B"/>
    <w:rsid w:val="00986E8B"/>
    <w:rsid w:val="00987F3A"/>
    <w:rsid w:val="00991AE4"/>
    <w:rsid w:val="00991DF0"/>
    <w:rsid w:val="00992C4E"/>
    <w:rsid w:val="009947A5"/>
    <w:rsid w:val="00994CCB"/>
    <w:rsid w:val="009952BD"/>
    <w:rsid w:val="009969A0"/>
    <w:rsid w:val="00996CF2"/>
    <w:rsid w:val="00997A73"/>
    <w:rsid w:val="009A0219"/>
    <w:rsid w:val="009A022B"/>
    <w:rsid w:val="009A0DA5"/>
    <w:rsid w:val="009A1B6B"/>
    <w:rsid w:val="009A3C27"/>
    <w:rsid w:val="009A421B"/>
    <w:rsid w:val="009B005E"/>
    <w:rsid w:val="009B02AF"/>
    <w:rsid w:val="009B15D8"/>
    <w:rsid w:val="009B2661"/>
    <w:rsid w:val="009B2738"/>
    <w:rsid w:val="009B373F"/>
    <w:rsid w:val="009B61AD"/>
    <w:rsid w:val="009C0436"/>
    <w:rsid w:val="009C10CB"/>
    <w:rsid w:val="009C2B5E"/>
    <w:rsid w:val="009C35BD"/>
    <w:rsid w:val="009C569F"/>
    <w:rsid w:val="009C5B31"/>
    <w:rsid w:val="009C671E"/>
    <w:rsid w:val="009C6EB9"/>
    <w:rsid w:val="009C78E3"/>
    <w:rsid w:val="009D1884"/>
    <w:rsid w:val="009D226E"/>
    <w:rsid w:val="009D2559"/>
    <w:rsid w:val="009D4E3C"/>
    <w:rsid w:val="009D57BE"/>
    <w:rsid w:val="009D632A"/>
    <w:rsid w:val="009D6594"/>
    <w:rsid w:val="009D6BE6"/>
    <w:rsid w:val="009D6C2A"/>
    <w:rsid w:val="009E08E8"/>
    <w:rsid w:val="009E10D7"/>
    <w:rsid w:val="009E1DF0"/>
    <w:rsid w:val="009E2379"/>
    <w:rsid w:val="009E242E"/>
    <w:rsid w:val="009E3831"/>
    <w:rsid w:val="009E3FD0"/>
    <w:rsid w:val="009E40A3"/>
    <w:rsid w:val="009E4242"/>
    <w:rsid w:val="009E4DC3"/>
    <w:rsid w:val="009E5C54"/>
    <w:rsid w:val="009E5D06"/>
    <w:rsid w:val="009E5DF1"/>
    <w:rsid w:val="009E6A23"/>
    <w:rsid w:val="009E6C6A"/>
    <w:rsid w:val="009E6FE9"/>
    <w:rsid w:val="009E7039"/>
    <w:rsid w:val="009F06F7"/>
    <w:rsid w:val="009F1C30"/>
    <w:rsid w:val="009F235D"/>
    <w:rsid w:val="009F2DCE"/>
    <w:rsid w:val="009F2FB2"/>
    <w:rsid w:val="009F47F8"/>
    <w:rsid w:val="009F71CB"/>
    <w:rsid w:val="009F79A0"/>
    <w:rsid w:val="00A002B4"/>
    <w:rsid w:val="00A00860"/>
    <w:rsid w:val="00A02104"/>
    <w:rsid w:val="00A02926"/>
    <w:rsid w:val="00A02FE6"/>
    <w:rsid w:val="00A03347"/>
    <w:rsid w:val="00A03C09"/>
    <w:rsid w:val="00A04019"/>
    <w:rsid w:val="00A04885"/>
    <w:rsid w:val="00A04E0E"/>
    <w:rsid w:val="00A054B0"/>
    <w:rsid w:val="00A07E15"/>
    <w:rsid w:val="00A101DB"/>
    <w:rsid w:val="00A10D67"/>
    <w:rsid w:val="00A11CC0"/>
    <w:rsid w:val="00A124A4"/>
    <w:rsid w:val="00A12AF2"/>
    <w:rsid w:val="00A13880"/>
    <w:rsid w:val="00A14622"/>
    <w:rsid w:val="00A14E89"/>
    <w:rsid w:val="00A1619F"/>
    <w:rsid w:val="00A1653D"/>
    <w:rsid w:val="00A16886"/>
    <w:rsid w:val="00A17B5F"/>
    <w:rsid w:val="00A207A9"/>
    <w:rsid w:val="00A20996"/>
    <w:rsid w:val="00A222AD"/>
    <w:rsid w:val="00A23A11"/>
    <w:rsid w:val="00A23E5E"/>
    <w:rsid w:val="00A24742"/>
    <w:rsid w:val="00A249A4"/>
    <w:rsid w:val="00A25205"/>
    <w:rsid w:val="00A276CA"/>
    <w:rsid w:val="00A27D9A"/>
    <w:rsid w:val="00A301AD"/>
    <w:rsid w:val="00A32212"/>
    <w:rsid w:val="00A32640"/>
    <w:rsid w:val="00A32CFC"/>
    <w:rsid w:val="00A33EB7"/>
    <w:rsid w:val="00A346A4"/>
    <w:rsid w:val="00A34F1B"/>
    <w:rsid w:val="00A3697B"/>
    <w:rsid w:val="00A36EE3"/>
    <w:rsid w:val="00A3723F"/>
    <w:rsid w:val="00A40F96"/>
    <w:rsid w:val="00A426DA"/>
    <w:rsid w:val="00A44005"/>
    <w:rsid w:val="00A44A22"/>
    <w:rsid w:val="00A4743D"/>
    <w:rsid w:val="00A47479"/>
    <w:rsid w:val="00A47A1D"/>
    <w:rsid w:val="00A511BE"/>
    <w:rsid w:val="00A52188"/>
    <w:rsid w:val="00A525CD"/>
    <w:rsid w:val="00A52CA7"/>
    <w:rsid w:val="00A535DF"/>
    <w:rsid w:val="00A541B3"/>
    <w:rsid w:val="00A5781A"/>
    <w:rsid w:val="00A6022B"/>
    <w:rsid w:val="00A616BE"/>
    <w:rsid w:val="00A618C3"/>
    <w:rsid w:val="00A637B9"/>
    <w:rsid w:val="00A63879"/>
    <w:rsid w:val="00A6534B"/>
    <w:rsid w:val="00A668EE"/>
    <w:rsid w:val="00A669A0"/>
    <w:rsid w:val="00A72F75"/>
    <w:rsid w:val="00A7587D"/>
    <w:rsid w:val="00A80AF7"/>
    <w:rsid w:val="00A810C3"/>
    <w:rsid w:val="00A831DB"/>
    <w:rsid w:val="00A8330D"/>
    <w:rsid w:val="00A833C3"/>
    <w:rsid w:val="00A837DE"/>
    <w:rsid w:val="00A859C1"/>
    <w:rsid w:val="00A862E8"/>
    <w:rsid w:val="00A872CD"/>
    <w:rsid w:val="00A900EC"/>
    <w:rsid w:val="00A96110"/>
    <w:rsid w:val="00AA0E14"/>
    <w:rsid w:val="00AA1E4D"/>
    <w:rsid w:val="00AA201B"/>
    <w:rsid w:val="00AA2999"/>
    <w:rsid w:val="00AA3D23"/>
    <w:rsid w:val="00AA41EE"/>
    <w:rsid w:val="00AA4AA2"/>
    <w:rsid w:val="00AA5CEB"/>
    <w:rsid w:val="00AA67F7"/>
    <w:rsid w:val="00AB01C6"/>
    <w:rsid w:val="00AB0C9B"/>
    <w:rsid w:val="00AB143B"/>
    <w:rsid w:val="00AB190D"/>
    <w:rsid w:val="00AB1F19"/>
    <w:rsid w:val="00AB21FF"/>
    <w:rsid w:val="00AB254D"/>
    <w:rsid w:val="00AB25F4"/>
    <w:rsid w:val="00AB314D"/>
    <w:rsid w:val="00AB3B26"/>
    <w:rsid w:val="00AB3EEB"/>
    <w:rsid w:val="00AB3EFC"/>
    <w:rsid w:val="00AB4618"/>
    <w:rsid w:val="00AC1866"/>
    <w:rsid w:val="00AC1AA3"/>
    <w:rsid w:val="00AC235E"/>
    <w:rsid w:val="00AC245E"/>
    <w:rsid w:val="00AC2E48"/>
    <w:rsid w:val="00AC4789"/>
    <w:rsid w:val="00AC486A"/>
    <w:rsid w:val="00AC5D46"/>
    <w:rsid w:val="00AC5E04"/>
    <w:rsid w:val="00AC76F6"/>
    <w:rsid w:val="00AD262B"/>
    <w:rsid w:val="00AD2D97"/>
    <w:rsid w:val="00AD30A4"/>
    <w:rsid w:val="00AD419D"/>
    <w:rsid w:val="00AD4C8C"/>
    <w:rsid w:val="00AD5E65"/>
    <w:rsid w:val="00AD6794"/>
    <w:rsid w:val="00AD6832"/>
    <w:rsid w:val="00AD7A9E"/>
    <w:rsid w:val="00AE1170"/>
    <w:rsid w:val="00AE225D"/>
    <w:rsid w:val="00AE2DC0"/>
    <w:rsid w:val="00AE3065"/>
    <w:rsid w:val="00AE36A6"/>
    <w:rsid w:val="00AE4B11"/>
    <w:rsid w:val="00AE7572"/>
    <w:rsid w:val="00AE7ECF"/>
    <w:rsid w:val="00AE7FD6"/>
    <w:rsid w:val="00AF0513"/>
    <w:rsid w:val="00AF0F9E"/>
    <w:rsid w:val="00AF1963"/>
    <w:rsid w:val="00AF2341"/>
    <w:rsid w:val="00AF32BD"/>
    <w:rsid w:val="00AF4BDF"/>
    <w:rsid w:val="00AF4CEF"/>
    <w:rsid w:val="00AF53BB"/>
    <w:rsid w:val="00AF7035"/>
    <w:rsid w:val="00AF7587"/>
    <w:rsid w:val="00B02970"/>
    <w:rsid w:val="00B05B44"/>
    <w:rsid w:val="00B07FF8"/>
    <w:rsid w:val="00B101AD"/>
    <w:rsid w:val="00B10CEB"/>
    <w:rsid w:val="00B10DCF"/>
    <w:rsid w:val="00B129B1"/>
    <w:rsid w:val="00B138F0"/>
    <w:rsid w:val="00B1454C"/>
    <w:rsid w:val="00B16FC1"/>
    <w:rsid w:val="00B178F3"/>
    <w:rsid w:val="00B17A00"/>
    <w:rsid w:val="00B17EF1"/>
    <w:rsid w:val="00B20C4F"/>
    <w:rsid w:val="00B2228A"/>
    <w:rsid w:val="00B22F24"/>
    <w:rsid w:val="00B2395C"/>
    <w:rsid w:val="00B24410"/>
    <w:rsid w:val="00B24816"/>
    <w:rsid w:val="00B249D5"/>
    <w:rsid w:val="00B253B9"/>
    <w:rsid w:val="00B263BF"/>
    <w:rsid w:val="00B27799"/>
    <w:rsid w:val="00B308CE"/>
    <w:rsid w:val="00B3182E"/>
    <w:rsid w:val="00B31F51"/>
    <w:rsid w:val="00B321F9"/>
    <w:rsid w:val="00B33C1B"/>
    <w:rsid w:val="00B33E70"/>
    <w:rsid w:val="00B34C60"/>
    <w:rsid w:val="00B355A6"/>
    <w:rsid w:val="00B371EF"/>
    <w:rsid w:val="00B3720E"/>
    <w:rsid w:val="00B376DC"/>
    <w:rsid w:val="00B379A3"/>
    <w:rsid w:val="00B41BC5"/>
    <w:rsid w:val="00B433DF"/>
    <w:rsid w:val="00B44ACC"/>
    <w:rsid w:val="00B44EA5"/>
    <w:rsid w:val="00B45BAB"/>
    <w:rsid w:val="00B46CD3"/>
    <w:rsid w:val="00B46E5D"/>
    <w:rsid w:val="00B5000C"/>
    <w:rsid w:val="00B52784"/>
    <w:rsid w:val="00B54527"/>
    <w:rsid w:val="00B54C6B"/>
    <w:rsid w:val="00B572ED"/>
    <w:rsid w:val="00B6019B"/>
    <w:rsid w:val="00B60D54"/>
    <w:rsid w:val="00B613FA"/>
    <w:rsid w:val="00B6184D"/>
    <w:rsid w:val="00B6239F"/>
    <w:rsid w:val="00B6323D"/>
    <w:rsid w:val="00B63EEF"/>
    <w:rsid w:val="00B646E0"/>
    <w:rsid w:val="00B64AA4"/>
    <w:rsid w:val="00B6572E"/>
    <w:rsid w:val="00B6606D"/>
    <w:rsid w:val="00B672F8"/>
    <w:rsid w:val="00B67AC9"/>
    <w:rsid w:val="00B70B94"/>
    <w:rsid w:val="00B71626"/>
    <w:rsid w:val="00B7260B"/>
    <w:rsid w:val="00B7291A"/>
    <w:rsid w:val="00B72CBC"/>
    <w:rsid w:val="00B77D2F"/>
    <w:rsid w:val="00B808D3"/>
    <w:rsid w:val="00B80FA9"/>
    <w:rsid w:val="00B81DCB"/>
    <w:rsid w:val="00B839DF"/>
    <w:rsid w:val="00B850F7"/>
    <w:rsid w:val="00B8659C"/>
    <w:rsid w:val="00B8711F"/>
    <w:rsid w:val="00B876D1"/>
    <w:rsid w:val="00B8770D"/>
    <w:rsid w:val="00B9075C"/>
    <w:rsid w:val="00B91D0E"/>
    <w:rsid w:val="00B91F3E"/>
    <w:rsid w:val="00B92754"/>
    <w:rsid w:val="00B9541D"/>
    <w:rsid w:val="00B95E01"/>
    <w:rsid w:val="00B95F8F"/>
    <w:rsid w:val="00B964FE"/>
    <w:rsid w:val="00B969DA"/>
    <w:rsid w:val="00B9783F"/>
    <w:rsid w:val="00BA160B"/>
    <w:rsid w:val="00BA177A"/>
    <w:rsid w:val="00BA1C39"/>
    <w:rsid w:val="00BA2ABC"/>
    <w:rsid w:val="00BA37CA"/>
    <w:rsid w:val="00BA3C92"/>
    <w:rsid w:val="00BA53F7"/>
    <w:rsid w:val="00BA5B1B"/>
    <w:rsid w:val="00BA5BB0"/>
    <w:rsid w:val="00BB0836"/>
    <w:rsid w:val="00BB113C"/>
    <w:rsid w:val="00BB2424"/>
    <w:rsid w:val="00BB406C"/>
    <w:rsid w:val="00BB4EDE"/>
    <w:rsid w:val="00BB63E6"/>
    <w:rsid w:val="00BB72CF"/>
    <w:rsid w:val="00BB75EC"/>
    <w:rsid w:val="00BC004F"/>
    <w:rsid w:val="00BC1EE6"/>
    <w:rsid w:val="00BC4B2B"/>
    <w:rsid w:val="00BC537F"/>
    <w:rsid w:val="00BC5709"/>
    <w:rsid w:val="00BC5B5B"/>
    <w:rsid w:val="00BC5E40"/>
    <w:rsid w:val="00BC6288"/>
    <w:rsid w:val="00BC6E66"/>
    <w:rsid w:val="00BC70BE"/>
    <w:rsid w:val="00BC7C59"/>
    <w:rsid w:val="00BD034C"/>
    <w:rsid w:val="00BD0758"/>
    <w:rsid w:val="00BD0ABD"/>
    <w:rsid w:val="00BD0C1A"/>
    <w:rsid w:val="00BD0EDD"/>
    <w:rsid w:val="00BD158D"/>
    <w:rsid w:val="00BD1C5A"/>
    <w:rsid w:val="00BD1FCE"/>
    <w:rsid w:val="00BD2720"/>
    <w:rsid w:val="00BD4ED2"/>
    <w:rsid w:val="00BD53C1"/>
    <w:rsid w:val="00BD58B6"/>
    <w:rsid w:val="00BD599B"/>
    <w:rsid w:val="00BD6C1D"/>
    <w:rsid w:val="00BD71E3"/>
    <w:rsid w:val="00BD7448"/>
    <w:rsid w:val="00BD798D"/>
    <w:rsid w:val="00BE1552"/>
    <w:rsid w:val="00BE1EBB"/>
    <w:rsid w:val="00BE223C"/>
    <w:rsid w:val="00BE2622"/>
    <w:rsid w:val="00BE3B02"/>
    <w:rsid w:val="00BE3CD0"/>
    <w:rsid w:val="00BE4268"/>
    <w:rsid w:val="00BE4333"/>
    <w:rsid w:val="00BE6B37"/>
    <w:rsid w:val="00BE6EA5"/>
    <w:rsid w:val="00BE7984"/>
    <w:rsid w:val="00BE7BAE"/>
    <w:rsid w:val="00BF112B"/>
    <w:rsid w:val="00BF145F"/>
    <w:rsid w:val="00BF19AF"/>
    <w:rsid w:val="00BF1DF8"/>
    <w:rsid w:val="00BF2953"/>
    <w:rsid w:val="00BF4AE0"/>
    <w:rsid w:val="00BF536A"/>
    <w:rsid w:val="00BF5EE4"/>
    <w:rsid w:val="00BF5F4A"/>
    <w:rsid w:val="00BF6E67"/>
    <w:rsid w:val="00BF74FC"/>
    <w:rsid w:val="00C03331"/>
    <w:rsid w:val="00C03439"/>
    <w:rsid w:val="00C03862"/>
    <w:rsid w:val="00C04A87"/>
    <w:rsid w:val="00C05B94"/>
    <w:rsid w:val="00C05DA6"/>
    <w:rsid w:val="00C063C0"/>
    <w:rsid w:val="00C065B0"/>
    <w:rsid w:val="00C065F5"/>
    <w:rsid w:val="00C077F0"/>
    <w:rsid w:val="00C11DD5"/>
    <w:rsid w:val="00C12327"/>
    <w:rsid w:val="00C1293C"/>
    <w:rsid w:val="00C13561"/>
    <w:rsid w:val="00C142F8"/>
    <w:rsid w:val="00C14D3A"/>
    <w:rsid w:val="00C156F9"/>
    <w:rsid w:val="00C15749"/>
    <w:rsid w:val="00C15D3C"/>
    <w:rsid w:val="00C16A46"/>
    <w:rsid w:val="00C1722C"/>
    <w:rsid w:val="00C17E42"/>
    <w:rsid w:val="00C204D3"/>
    <w:rsid w:val="00C20A6D"/>
    <w:rsid w:val="00C223D0"/>
    <w:rsid w:val="00C22E0E"/>
    <w:rsid w:val="00C23367"/>
    <w:rsid w:val="00C23592"/>
    <w:rsid w:val="00C24091"/>
    <w:rsid w:val="00C24A49"/>
    <w:rsid w:val="00C24CE7"/>
    <w:rsid w:val="00C2659E"/>
    <w:rsid w:val="00C307AE"/>
    <w:rsid w:val="00C3097D"/>
    <w:rsid w:val="00C326B3"/>
    <w:rsid w:val="00C33DFF"/>
    <w:rsid w:val="00C36092"/>
    <w:rsid w:val="00C366C1"/>
    <w:rsid w:val="00C36708"/>
    <w:rsid w:val="00C409B8"/>
    <w:rsid w:val="00C40B53"/>
    <w:rsid w:val="00C45100"/>
    <w:rsid w:val="00C53802"/>
    <w:rsid w:val="00C53D2B"/>
    <w:rsid w:val="00C53DA1"/>
    <w:rsid w:val="00C54C60"/>
    <w:rsid w:val="00C566E2"/>
    <w:rsid w:val="00C57187"/>
    <w:rsid w:val="00C574E6"/>
    <w:rsid w:val="00C57D46"/>
    <w:rsid w:val="00C605B8"/>
    <w:rsid w:val="00C622B3"/>
    <w:rsid w:val="00C627C0"/>
    <w:rsid w:val="00C63F8B"/>
    <w:rsid w:val="00C65C8A"/>
    <w:rsid w:val="00C65D81"/>
    <w:rsid w:val="00C65F0B"/>
    <w:rsid w:val="00C66F26"/>
    <w:rsid w:val="00C66F8F"/>
    <w:rsid w:val="00C670D5"/>
    <w:rsid w:val="00C70094"/>
    <w:rsid w:val="00C7091A"/>
    <w:rsid w:val="00C71109"/>
    <w:rsid w:val="00C72797"/>
    <w:rsid w:val="00C7315A"/>
    <w:rsid w:val="00C74048"/>
    <w:rsid w:val="00C7519C"/>
    <w:rsid w:val="00C751B7"/>
    <w:rsid w:val="00C75489"/>
    <w:rsid w:val="00C75926"/>
    <w:rsid w:val="00C759E9"/>
    <w:rsid w:val="00C7619B"/>
    <w:rsid w:val="00C76FD1"/>
    <w:rsid w:val="00C77198"/>
    <w:rsid w:val="00C77A33"/>
    <w:rsid w:val="00C80DAE"/>
    <w:rsid w:val="00C812D2"/>
    <w:rsid w:val="00C820DA"/>
    <w:rsid w:val="00C822B2"/>
    <w:rsid w:val="00C82332"/>
    <w:rsid w:val="00C824D7"/>
    <w:rsid w:val="00C84341"/>
    <w:rsid w:val="00C869AB"/>
    <w:rsid w:val="00C90BDB"/>
    <w:rsid w:val="00C91389"/>
    <w:rsid w:val="00C92DAC"/>
    <w:rsid w:val="00C940CD"/>
    <w:rsid w:val="00C942AB"/>
    <w:rsid w:val="00C96026"/>
    <w:rsid w:val="00C9602D"/>
    <w:rsid w:val="00C9642C"/>
    <w:rsid w:val="00CA1D1C"/>
    <w:rsid w:val="00CA34AA"/>
    <w:rsid w:val="00CA3949"/>
    <w:rsid w:val="00CA4371"/>
    <w:rsid w:val="00CA51B6"/>
    <w:rsid w:val="00CA5D5B"/>
    <w:rsid w:val="00CA6294"/>
    <w:rsid w:val="00CA65FC"/>
    <w:rsid w:val="00CB0877"/>
    <w:rsid w:val="00CB10CA"/>
    <w:rsid w:val="00CB19D8"/>
    <w:rsid w:val="00CB36B9"/>
    <w:rsid w:val="00CB3856"/>
    <w:rsid w:val="00CB77DD"/>
    <w:rsid w:val="00CC0EAC"/>
    <w:rsid w:val="00CC1581"/>
    <w:rsid w:val="00CC21E7"/>
    <w:rsid w:val="00CC222A"/>
    <w:rsid w:val="00CC2756"/>
    <w:rsid w:val="00CC45BC"/>
    <w:rsid w:val="00CC4CEC"/>
    <w:rsid w:val="00CC600E"/>
    <w:rsid w:val="00CC6D20"/>
    <w:rsid w:val="00CC75E0"/>
    <w:rsid w:val="00CC7ADB"/>
    <w:rsid w:val="00CD1047"/>
    <w:rsid w:val="00CD2F36"/>
    <w:rsid w:val="00CD45E6"/>
    <w:rsid w:val="00CD47EB"/>
    <w:rsid w:val="00CD5631"/>
    <w:rsid w:val="00CD6E5B"/>
    <w:rsid w:val="00CD7ACE"/>
    <w:rsid w:val="00CE12AF"/>
    <w:rsid w:val="00CE1966"/>
    <w:rsid w:val="00CE1FD0"/>
    <w:rsid w:val="00CE26B3"/>
    <w:rsid w:val="00CE31C6"/>
    <w:rsid w:val="00CE3258"/>
    <w:rsid w:val="00CE4A7F"/>
    <w:rsid w:val="00CE4C9C"/>
    <w:rsid w:val="00CE63DB"/>
    <w:rsid w:val="00CE7946"/>
    <w:rsid w:val="00CE7C3F"/>
    <w:rsid w:val="00CF11F6"/>
    <w:rsid w:val="00CF2136"/>
    <w:rsid w:val="00CF2423"/>
    <w:rsid w:val="00CF2B23"/>
    <w:rsid w:val="00CF42F1"/>
    <w:rsid w:val="00CF4922"/>
    <w:rsid w:val="00CF4DF1"/>
    <w:rsid w:val="00CF4FBF"/>
    <w:rsid w:val="00D0007A"/>
    <w:rsid w:val="00D01D20"/>
    <w:rsid w:val="00D037CD"/>
    <w:rsid w:val="00D041DE"/>
    <w:rsid w:val="00D05E3D"/>
    <w:rsid w:val="00D10063"/>
    <w:rsid w:val="00D103A0"/>
    <w:rsid w:val="00D10696"/>
    <w:rsid w:val="00D10AF6"/>
    <w:rsid w:val="00D10C5F"/>
    <w:rsid w:val="00D119C0"/>
    <w:rsid w:val="00D11D44"/>
    <w:rsid w:val="00D12874"/>
    <w:rsid w:val="00D15F21"/>
    <w:rsid w:val="00D1631D"/>
    <w:rsid w:val="00D165FD"/>
    <w:rsid w:val="00D20BF6"/>
    <w:rsid w:val="00D20CBB"/>
    <w:rsid w:val="00D21AE7"/>
    <w:rsid w:val="00D2391C"/>
    <w:rsid w:val="00D25167"/>
    <w:rsid w:val="00D255F7"/>
    <w:rsid w:val="00D26597"/>
    <w:rsid w:val="00D26B7A"/>
    <w:rsid w:val="00D26F5F"/>
    <w:rsid w:val="00D32011"/>
    <w:rsid w:val="00D3332B"/>
    <w:rsid w:val="00D33721"/>
    <w:rsid w:val="00D34132"/>
    <w:rsid w:val="00D34416"/>
    <w:rsid w:val="00D34730"/>
    <w:rsid w:val="00D35C50"/>
    <w:rsid w:val="00D35EE9"/>
    <w:rsid w:val="00D36B47"/>
    <w:rsid w:val="00D36DEF"/>
    <w:rsid w:val="00D3713F"/>
    <w:rsid w:val="00D404F0"/>
    <w:rsid w:val="00D41782"/>
    <w:rsid w:val="00D419C5"/>
    <w:rsid w:val="00D4357F"/>
    <w:rsid w:val="00D43956"/>
    <w:rsid w:val="00D4512E"/>
    <w:rsid w:val="00D47043"/>
    <w:rsid w:val="00D50DB5"/>
    <w:rsid w:val="00D519B3"/>
    <w:rsid w:val="00D527B9"/>
    <w:rsid w:val="00D534EE"/>
    <w:rsid w:val="00D549AA"/>
    <w:rsid w:val="00D560D7"/>
    <w:rsid w:val="00D5689C"/>
    <w:rsid w:val="00D56A41"/>
    <w:rsid w:val="00D56DB9"/>
    <w:rsid w:val="00D573A1"/>
    <w:rsid w:val="00D61791"/>
    <w:rsid w:val="00D62DB6"/>
    <w:rsid w:val="00D63196"/>
    <w:rsid w:val="00D642EB"/>
    <w:rsid w:val="00D64881"/>
    <w:rsid w:val="00D65A19"/>
    <w:rsid w:val="00D67392"/>
    <w:rsid w:val="00D67A15"/>
    <w:rsid w:val="00D7149D"/>
    <w:rsid w:val="00D714C7"/>
    <w:rsid w:val="00D71721"/>
    <w:rsid w:val="00D720C9"/>
    <w:rsid w:val="00D729B1"/>
    <w:rsid w:val="00D72A99"/>
    <w:rsid w:val="00D73239"/>
    <w:rsid w:val="00D73531"/>
    <w:rsid w:val="00D73BDE"/>
    <w:rsid w:val="00D742BA"/>
    <w:rsid w:val="00D746B5"/>
    <w:rsid w:val="00D74B65"/>
    <w:rsid w:val="00D761A0"/>
    <w:rsid w:val="00D76A4F"/>
    <w:rsid w:val="00D76D9D"/>
    <w:rsid w:val="00D77C06"/>
    <w:rsid w:val="00D8065E"/>
    <w:rsid w:val="00D812CB"/>
    <w:rsid w:val="00D823E2"/>
    <w:rsid w:val="00D82EF7"/>
    <w:rsid w:val="00D8332B"/>
    <w:rsid w:val="00D8612D"/>
    <w:rsid w:val="00D8634C"/>
    <w:rsid w:val="00D875AA"/>
    <w:rsid w:val="00D87B92"/>
    <w:rsid w:val="00D9129A"/>
    <w:rsid w:val="00D912DB"/>
    <w:rsid w:val="00D92811"/>
    <w:rsid w:val="00D92E63"/>
    <w:rsid w:val="00D93F25"/>
    <w:rsid w:val="00D94364"/>
    <w:rsid w:val="00D94D3B"/>
    <w:rsid w:val="00D95399"/>
    <w:rsid w:val="00D95698"/>
    <w:rsid w:val="00D97C79"/>
    <w:rsid w:val="00DA0B06"/>
    <w:rsid w:val="00DA19A5"/>
    <w:rsid w:val="00DA1ECE"/>
    <w:rsid w:val="00DA32BA"/>
    <w:rsid w:val="00DA450C"/>
    <w:rsid w:val="00DA4D57"/>
    <w:rsid w:val="00DA64E1"/>
    <w:rsid w:val="00DA6DC0"/>
    <w:rsid w:val="00DA6E0A"/>
    <w:rsid w:val="00DA7E67"/>
    <w:rsid w:val="00DA7FFC"/>
    <w:rsid w:val="00DB02C8"/>
    <w:rsid w:val="00DB0C8B"/>
    <w:rsid w:val="00DB0D19"/>
    <w:rsid w:val="00DB48FB"/>
    <w:rsid w:val="00DB4B2D"/>
    <w:rsid w:val="00DB4E60"/>
    <w:rsid w:val="00DB5439"/>
    <w:rsid w:val="00DC1E09"/>
    <w:rsid w:val="00DC250B"/>
    <w:rsid w:val="00DC5739"/>
    <w:rsid w:val="00DC6279"/>
    <w:rsid w:val="00DC6946"/>
    <w:rsid w:val="00DC7564"/>
    <w:rsid w:val="00DC7E95"/>
    <w:rsid w:val="00DD0542"/>
    <w:rsid w:val="00DD1210"/>
    <w:rsid w:val="00DD39B7"/>
    <w:rsid w:val="00DD3E90"/>
    <w:rsid w:val="00DD41BB"/>
    <w:rsid w:val="00DD5287"/>
    <w:rsid w:val="00DD536A"/>
    <w:rsid w:val="00DD7338"/>
    <w:rsid w:val="00DD7674"/>
    <w:rsid w:val="00DD78E6"/>
    <w:rsid w:val="00DD7F61"/>
    <w:rsid w:val="00DE02B7"/>
    <w:rsid w:val="00DE079F"/>
    <w:rsid w:val="00DE0FD4"/>
    <w:rsid w:val="00DE2751"/>
    <w:rsid w:val="00DE3246"/>
    <w:rsid w:val="00DE4DBF"/>
    <w:rsid w:val="00DE5082"/>
    <w:rsid w:val="00DE5BFF"/>
    <w:rsid w:val="00DE722F"/>
    <w:rsid w:val="00DE7E12"/>
    <w:rsid w:val="00DF054B"/>
    <w:rsid w:val="00DF1206"/>
    <w:rsid w:val="00DF150E"/>
    <w:rsid w:val="00DF1E2B"/>
    <w:rsid w:val="00DF3AB0"/>
    <w:rsid w:val="00DF44FB"/>
    <w:rsid w:val="00DF615B"/>
    <w:rsid w:val="00DF63E7"/>
    <w:rsid w:val="00E00D6C"/>
    <w:rsid w:val="00E01B43"/>
    <w:rsid w:val="00E01B63"/>
    <w:rsid w:val="00E01DF3"/>
    <w:rsid w:val="00E03B71"/>
    <w:rsid w:val="00E06151"/>
    <w:rsid w:val="00E106E6"/>
    <w:rsid w:val="00E10E2A"/>
    <w:rsid w:val="00E12145"/>
    <w:rsid w:val="00E1251F"/>
    <w:rsid w:val="00E133E0"/>
    <w:rsid w:val="00E149CB"/>
    <w:rsid w:val="00E15A4D"/>
    <w:rsid w:val="00E15B84"/>
    <w:rsid w:val="00E169F1"/>
    <w:rsid w:val="00E16C46"/>
    <w:rsid w:val="00E16C56"/>
    <w:rsid w:val="00E17082"/>
    <w:rsid w:val="00E1711F"/>
    <w:rsid w:val="00E17BE0"/>
    <w:rsid w:val="00E20804"/>
    <w:rsid w:val="00E2173D"/>
    <w:rsid w:val="00E21901"/>
    <w:rsid w:val="00E21B45"/>
    <w:rsid w:val="00E22806"/>
    <w:rsid w:val="00E22E7A"/>
    <w:rsid w:val="00E24419"/>
    <w:rsid w:val="00E2569D"/>
    <w:rsid w:val="00E25B77"/>
    <w:rsid w:val="00E33E85"/>
    <w:rsid w:val="00E34BCF"/>
    <w:rsid w:val="00E34D56"/>
    <w:rsid w:val="00E34F15"/>
    <w:rsid w:val="00E363F2"/>
    <w:rsid w:val="00E36BF4"/>
    <w:rsid w:val="00E37F27"/>
    <w:rsid w:val="00E42263"/>
    <w:rsid w:val="00E426B5"/>
    <w:rsid w:val="00E42AC2"/>
    <w:rsid w:val="00E42B12"/>
    <w:rsid w:val="00E42E2A"/>
    <w:rsid w:val="00E42FBD"/>
    <w:rsid w:val="00E4301F"/>
    <w:rsid w:val="00E4342F"/>
    <w:rsid w:val="00E4423E"/>
    <w:rsid w:val="00E4571C"/>
    <w:rsid w:val="00E459FB"/>
    <w:rsid w:val="00E46AFC"/>
    <w:rsid w:val="00E506F4"/>
    <w:rsid w:val="00E50DD4"/>
    <w:rsid w:val="00E52EA4"/>
    <w:rsid w:val="00E549D0"/>
    <w:rsid w:val="00E55045"/>
    <w:rsid w:val="00E571A4"/>
    <w:rsid w:val="00E572EA"/>
    <w:rsid w:val="00E57E66"/>
    <w:rsid w:val="00E6038A"/>
    <w:rsid w:val="00E60991"/>
    <w:rsid w:val="00E609EF"/>
    <w:rsid w:val="00E6204D"/>
    <w:rsid w:val="00E6571F"/>
    <w:rsid w:val="00E662D7"/>
    <w:rsid w:val="00E66EDD"/>
    <w:rsid w:val="00E672FA"/>
    <w:rsid w:val="00E67750"/>
    <w:rsid w:val="00E70AAC"/>
    <w:rsid w:val="00E71A98"/>
    <w:rsid w:val="00E72A0C"/>
    <w:rsid w:val="00E74C33"/>
    <w:rsid w:val="00E75826"/>
    <w:rsid w:val="00E774F6"/>
    <w:rsid w:val="00E82195"/>
    <w:rsid w:val="00E828E1"/>
    <w:rsid w:val="00E845DB"/>
    <w:rsid w:val="00E8494F"/>
    <w:rsid w:val="00E8628E"/>
    <w:rsid w:val="00E86368"/>
    <w:rsid w:val="00E86806"/>
    <w:rsid w:val="00E87A6F"/>
    <w:rsid w:val="00E87D83"/>
    <w:rsid w:val="00E87F39"/>
    <w:rsid w:val="00E919A2"/>
    <w:rsid w:val="00E92922"/>
    <w:rsid w:val="00E92961"/>
    <w:rsid w:val="00E9311F"/>
    <w:rsid w:val="00E93573"/>
    <w:rsid w:val="00E942EE"/>
    <w:rsid w:val="00E95B27"/>
    <w:rsid w:val="00E96147"/>
    <w:rsid w:val="00E9624E"/>
    <w:rsid w:val="00E96826"/>
    <w:rsid w:val="00EA13F3"/>
    <w:rsid w:val="00EA2895"/>
    <w:rsid w:val="00EA4DA8"/>
    <w:rsid w:val="00EA5BA6"/>
    <w:rsid w:val="00EA710B"/>
    <w:rsid w:val="00EA7641"/>
    <w:rsid w:val="00EA7B6E"/>
    <w:rsid w:val="00EA7E74"/>
    <w:rsid w:val="00EB0A49"/>
    <w:rsid w:val="00EB0FA1"/>
    <w:rsid w:val="00EB18E1"/>
    <w:rsid w:val="00EB2D40"/>
    <w:rsid w:val="00EB3E29"/>
    <w:rsid w:val="00EB4C63"/>
    <w:rsid w:val="00EB6436"/>
    <w:rsid w:val="00EB6FD8"/>
    <w:rsid w:val="00EB74AD"/>
    <w:rsid w:val="00EC0344"/>
    <w:rsid w:val="00EC192D"/>
    <w:rsid w:val="00EC2236"/>
    <w:rsid w:val="00EC3C4E"/>
    <w:rsid w:val="00EC4D72"/>
    <w:rsid w:val="00ED08E3"/>
    <w:rsid w:val="00ED1878"/>
    <w:rsid w:val="00ED3691"/>
    <w:rsid w:val="00ED415A"/>
    <w:rsid w:val="00ED43E8"/>
    <w:rsid w:val="00ED4E7A"/>
    <w:rsid w:val="00ED73FA"/>
    <w:rsid w:val="00EE19A5"/>
    <w:rsid w:val="00EE2981"/>
    <w:rsid w:val="00EE3DE4"/>
    <w:rsid w:val="00EE43FB"/>
    <w:rsid w:val="00EE56AB"/>
    <w:rsid w:val="00EE7D37"/>
    <w:rsid w:val="00EF261D"/>
    <w:rsid w:val="00EF2C74"/>
    <w:rsid w:val="00EF3F87"/>
    <w:rsid w:val="00EF527F"/>
    <w:rsid w:val="00EF680D"/>
    <w:rsid w:val="00EF6D2A"/>
    <w:rsid w:val="00EF7BDD"/>
    <w:rsid w:val="00F022CD"/>
    <w:rsid w:val="00F0327A"/>
    <w:rsid w:val="00F043D6"/>
    <w:rsid w:val="00F05C24"/>
    <w:rsid w:val="00F071A0"/>
    <w:rsid w:val="00F07BBC"/>
    <w:rsid w:val="00F07D4C"/>
    <w:rsid w:val="00F07FB1"/>
    <w:rsid w:val="00F101F5"/>
    <w:rsid w:val="00F1064D"/>
    <w:rsid w:val="00F133F3"/>
    <w:rsid w:val="00F13470"/>
    <w:rsid w:val="00F13AA3"/>
    <w:rsid w:val="00F16899"/>
    <w:rsid w:val="00F17F37"/>
    <w:rsid w:val="00F211F0"/>
    <w:rsid w:val="00F246B0"/>
    <w:rsid w:val="00F25275"/>
    <w:rsid w:val="00F2695F"/>
    <w:rsid w:val="00F27217"/>
    <w:rsid w:val="00F302DF"/>
    <w:rsid w:val="00F3049F"/>
    <w:rsid w:val="00F32849"/>
    <w:rsid w:val="00F328FE"/>
    <w:rsid w:val="00F32C9C"/>
    <w:rsid w:val="00F348B1"/>
    <w:rsid w:val="00F34B55"/>
    <w:rsid w:val="00F35221"/>
    <w:rsid w:val="00F36ACD"/>
    <w:rsid w:val="00F36E49"/>
    <w:rsid w:val="00F3725C"/>
    <w:rsid w:val="00F3732E"/>
    <w:rsid w:val="00F374C6"/>
    <w:rsid w:val="00F4068A"/>
    <w:rsid w:val="00F42DF7"/>
    <w:rsid w:val="00F4351E"/>
    <w:rsid w:val="00F4366B"/>
    <w:rsid w:val="00F43B59"/>
    <w:rsid w:val="00F45792"/>
    <w:rsid w:val="00F458CD"/>
    <w:rsid w:val="00F45CC1"/>
    <w:rsid w:val="00F46601"/>
    <w:rsid w:val="00F46794"/>
    <w:rsid w:val="00F51971"/>
    <w:rsid w:val="00F51E51"/>
    <w:rsid w:val="00F53139"/>
    <w:rsid w:val="00F53E83"/>
    <w:rsid w:val="00F54DCD"/>
    <w:rsid w:val="00F55D87"/>
    <w:rsid w:val="00F56860"/>
    <w:rsid w:val="00F57C68"/>
    <w:rsid w:val="00F646E9"/>
    <w:rsid w:val="00F66999"/>
    <w:rsid w:val="00F66EF5"/>
    <w:rsid w:val="00F703CE"/>
    <w:rsid w:val="00F704A2"/>
    <w:rsid w:val="00F7246A"/>
    <w:rsid w:val="00F724EC"/>
    <w:rsid w:val="00F74FA5"/>
    <w:rsid w:val="00F756AA"/>
    <w:rsid w:val="00F75F85"/>
    <w:rsid w:val="00F77130"/>
    <w:rsid w:val="00F801FC"/>
    <w:rsid w:val="00F80877"/>
    <w:rsid w:val="00F818FC"/>
    <w:rsid w:val="00F82CD0"/>
    <w:rsid w:val="00F83CA7"/>
    <w:rsid w:val="00F84D2F"/>
    <w:rsid w:val="00F84E15"/>
    <w:rsid w:val="00F853A2"/>
    <w:rsid w:val="00F854F2"/>
    <w:rsid w:val="00F859A0"/>
    <w:rsid w:val="00F9053C"/>
    <w:rsid w:val="00F90A82"/>
    <w:rsid w:val="00F914BC"/>
    <w:rsid w:val="00F9357C"/>
    <w:rsid w:val="00F93F1C"/>
    <w:rsid w:val="00F94467"/>
    <w:rsid w:val="00F95511"/>
    <w:rsid w:val="00F9796B"/>
    <w:rsid w:val="00F979CA"/>
    <w:rsid w:val="00FA166D"/>
    <w:rsid w:val="00FA4070"/>
    <w:rsid w:val="00FA42F5"/>
    <w:rsid w:val="00FA6577"/>
    <w:rsid w:val="00FA6F04"/>
    <w:rsid w:val="00FA7251"/>
    <w:rsid w:val="00FA7C30"/>
    <w:rsid w:val="00FB0DCD"/>
    <w:rsid w:val="00FB129D"/>
    <w:rsid w:val="00FB1365"/>
    <w:rsid w:val="00FB5B4A"/>
    <w:rsid w:val="00FB5C02"/>
    <w:rsid w:val="00FB6B99"/>
    <w:rsid w:val="00FC2650"/>
    <w:rsid w:val="00FC371B"/>
    <w:rsid w:val="00FC6703"/>
    <w:rsid w:val="00FC6C80"/>
    <w:rsid w:val="00FD0B80"/>
    <w:rsid w:val="00FD14C5"/>
    <w:rsid w:val="00FD20F8"/>
    <w:rsid w:val="00FD36E2"/>
    <w:rsid w:val="00FD4936"/>
    <w:rsid w:val="00FD5BC3"/>
    <w:rsid w:val="00FD5F52"/>
    <w:rsid w:val="00FD6F92"/>
    <w:rsid w:val="00FD7373"/>
    <w:rsid w:val="00FD740A"/>
    <w:rsid w:val="00FD74EE"/>
    <w:rsid w:val="00FE0AD4"/>
    <w:rsid w:val="00FE21F4"/>
    <w:rsid w:val="00FE2A29"/>
    <w:rsid w:val="00FE44F6"/>
    <w:rsid w:val="00FE65D9"/>
    <w:rsid w:val="00FE6F4E"/>
    <w:rsid w:val="00FF036B"/>
    <w:rsid w:val="00FF0643"/>
    <w:rsid w:val="00FF38C0"/>
    <w:rsid w:val="00FF3B3A"/>
    <w:rsid w:val="00FF4A49"/>
    <w:rsid w:val="00FF5862"/>
    <w:rsid w:val="00FF58F7"/>
    <w:rsid w:val="00FF5C8D"/>
    <w:rsid w:val="00FF61B8"/>
    <w:rsid w:val="00FF6998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AEF7"/>
  <w15:docId w15:val="{AB117F45-906E-439B-8987-1F05C688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60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BBC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F07BBC"/>
    <w:rPr>
      <w:rFonts w:ascii="Cambria" w:eastAsia="Times New Roman" w:hAnsi="Cambria" w:cs="Times New Roman"/>
      <w:lang w:eastAsia="ru-RU"/>
    </w:rPr>
  </w:style>
  <w:style w:type="paragraph" w:styleId="a3">
    <w:name w:val="footer"/>
    <w:basedOn w:val="a"/>
    <w:link w:val="a4"/>
    <w:uiPriority w:val="99"/>
    <w:unhideWhenUsed/>
    <w:rsid w:val="00F07B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07BBC"/>
    <w:rPr>
      <w:rFonts w:ascii="Book Antiqua" w:eastAsia="Times New Roman" w:hAnsi="Book Antiqua" w:cs="Times New Roman"/>
      <w:sz w:val="24"/>
      <w:szCs w:val="24"/>
      <w:lang w:eastAsia="ru-RU"/>
    </w:rPr>
  </w:style>
  <w:style w:type="character" w:styleId="a5">
    <w:name w:val="page number"/>
    <w:rsid w:val="00F07BBC"/>
  </w:style>
  <w:style w:type="paragraph" w:customStyle="1" w:styleId="Style12">
    <w:name w:val="Style12"/>
    <w:basedOn w:val="a"/>
    <w:uiPriority w:val="99"/>
    <w:rsid w:val="00C77A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C77A33"/>
    <w:rPr>
      <w:rFonts w:ascii="Arial" w:hAnsi="Arial" w:cs="Arial"/>
      <w:color w:val="000000"/>
      <w:sz w:val="18"/>
      <w:szCs w:val="18"/>
    </w:rPr>
  </w:style>
  <w:style w:type="character" w:styleId="a6">
    <w:name w:val="Hyperlink"/>
    <w:basedOn w:val="a0"/>
    <w:uiPriority w:val="99"/>
    <w:unhideWhenUsed/>
    <w:rsid w:val="007316C4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316C4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D1E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1E6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customStyle="1" w:styleId="FontStyle50">
    <w:name w:val="Font Style50"/>
    <w:uiPriority w:val="99"/>
    <w:rsid w:val="00BC537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FF61B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FF61B8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FF61B8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48">
    <w:name w:val="Font Style48"/>
    <w:uiPriority w:val="99"/>
    <w:rsid w:val="00FF61B8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FF61B8"/>
    <w:rPr>
      <w:rFonts w:ascii="Book Antiqua" w:hAnsi="Book Antiqua" w:cs="Book Antiqua"/>
      <w:color w:val="000000"/>
      <w:sz w:val="20"/>
      <w:szCs w:val="20"/>
    </w:rPr>
  </w:style>
  <w:style w:type="character" w:customStyle="1" w:styleId="FontStyle54">
    <w:name w:val="Font Style54"/>
    <w:uiPriority w:val="99"/>
    <w:rsid w:val="00FF61B8"/>
    <w:rPr>
      <w:rFonts w:ascii="Book Antiqua" w:hAnsi="Book Antiqua" w:cs="Book Antiqua"/>
      <w:i/>
      <w:iCs/>
      <w:color w:val="000000"/>
      <w:sz w:val="20"/>
      <w:szCs w:val="20"/>
    </w:rPr>
  </w:style>
  <w:style w:type="table" w:styleId="a7">
    <w:name w:val="Table Grid"/>
    <w:basedOn w:val="a1"/>
    <w:uiPriority w:val="39"/>
    <w:rsid w:val="00E6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69AB"/>
    <w:pPr>
      <w:ind w:left="720"/>
      <w:contextualSpacing/>
    </w:pPr>
  </w:style>
  <w:style w:type="character" w:customStyle="1" w:styleId="a9">
    <w:name w:val="Подпись к картинке_"/>
    <w:basedOn w:val="a0"/>
    <w:link w:val="aa"/>
    <w:rsid w:val="00624A03"/>
    <w:rPr>
      <w:rFonts w:ascii="Cambria" w:eastAsia="Cambria" w:hAnsi="Cambria" w:cs="Cambria"/>
      <w:b/>
      <w:bCs/>
      <w:color w:val="231F20"/>
    </w:rPr>
  </w:style>
  <w:style w:type="paragraph" w:customStyle="1" w:styleId="aa">
    <w:name w:val="Подпись к картинке"/>
    <w:basedOn w:val="a"/>
    <w:link w:val="a9"/>
    <w:rsid w:val="00624A03"/>
    <w:pPr>
      <w:widowControl w:val="0"/>
      <w:spacing w:after="0" w:line="226" w:lineRule="auto"/>
    </w:pPr>
    <w:rPr>
      <w:rFonts w:ascii="Cambria" w:eastAsia="Cambria" w:hAnsi="Cambria" w:cs="Cambria"/>
      <w:b/>
      <w:bCs/>
      <w:color w:val="231F20"/>
    </w:rPr>
  </w:style>
  <w:style w:type="character" w:customStyle="1" w:styleId="ab">
    <w:name w:val="Другое_"/>
    <w:basedOn w:val="a0"/>
    <w:link w:val="ac"/>
    <w:rsid w:val="00BB63E6"/>
    <w:rPr>
      <w:rFonts w:ascii="Cambria" w:eastAsia="Cambria" w:hAnsi="Cambria" w:cs="Cambria"/>
      <w:color w:val="231F20"/>
    </w:rPr>
  </w:style>
  <w:style w:type="paragraph" w:customStyle="1" w:styleId="ac">
    <w:name w:val="Другое"/>
    <w:basedOn w:val="a"/>
    <w:link w:val="ab"/>
    <w:rsid w:val="00BB63E6"/>
    <w:pPr>
      <w:widowControl w:val="0"/>
      <w:spacing w:after="140" w:line="240" w:lineRule="auto"/>
    </w:pPr>
    <w:rPr>
      <w:rFonts w:ascii="Cambria" w:eastAsia="Cambria" w:hAnsi="Cambria" w:cs="Cambria"/>
      <w:color w:val="231F20"/>
    </w:rPr>
  </w:style>
  <w:style w:type="character" w:styleId="ad">
    <w:name w:val="annotation reference"/>
    <w:basedOn w:val="a0"/>
    <w:uiPriority w:val="99"/>
    <w:semiHidden/>
    <w:unhideWhenUsed/>
    <w:rsid w:val="00B16F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16FC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16FC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16F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16FC1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B16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16FC1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28">
    <w:name w:val="Pa28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31">
    <w:name w:val="Pa31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paragraph" w:customStyle="1" w:styleId="Pa32">
    <w:name w:val="Pa32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character" w:customStyle="1" w:styleId="af4">
    <w:name w:val="Подпись к таблице_"/>
    <w:basedOn w:val="a0"/>
    <w:link w:val="af5"/>
    <w:rsid w:val="00D64881"/>
    <w:rPr>
      <w:rFonts w:ascii="Cambria" w:eastAsia="Cambria" w:hAnsi="Cambria" w:cs="Cambria"/>
      <w:b/>
      <w:bCs/>
      <w:color w:val="231F20"/>
    </w:rPr>
  </w:style>
  <w:style w:type="paragraph" w:customStyle="1" w:styleId="af5">
    <w:name w:val="Подпись к таблице"/>
    <w:basedOn w:val="a"/>
    <w:link w:val="af4"/>
    <w:rsid w:val="00D64881"/>
    <w:pPr>
      <w:widowControl w:val="0"/>
      <w:spacing w:after="0" w:line="240" w:lineRule="auto"/>
    </w:pPr>
    <w:rPr>
      <w:rFonts w:ascii="Cambria" w:eastAsia="Cambria" w:hAnsi="Cambria" w:cs="Cambria"/>
      <w:b/>
      <w:bCs/>
      <w:color w:val="231F20"/>
    </w:rPr>
  </w:style>
  <w:style w:type="paragraph" w:customStyle="1" w:styleId="Pa43">
    <w:name w:val="Pa43"/>
    <w:basedOn w:val="a"/>
    <w:next w:val="a"/>
    <w:uiPriority w:val="99"/>
    <w:rsid w:val="00E169F1"/>
    <w:pPr>
      <w:autoSpaceDE w:val="0"/>
      <w:autoSpaceDN w:val="0"/>
      <w:adjustRightInd w:val="0"/>
      <w:spacing w:after="0" w:line="181" w:lineRule="atLeast"/>
    </w:pPr>
    <w:rPr>
      <w:rFonts w:ascii="Cambria" w:hAnsi="Cambria"/>
      <w:sz w:val="24"/>
      <w:szCs w:val="24"/>
    </w:rPr>
  </w:style>
  <w:style w:type="character" w:customStyle="1" w:styleId="A14">
    <w:name w:val="A14"/>
    <w:uiPriority w:val="99"/>
    <w:rsid w:val="00E169F1"/>
    <w:rPr>
      <w:rFonts w:cs="Cambria"/>
      <w:color w:val="000000"/>
      <w:sz w:val="13"/>
      <w:szCs w:val="13"/>
    </w:rPr>
  </w:style>
  <w:style w:type="character" w:styleId="af6">
    <w:name w:val="Placeholder Text"/>
    <w:basedOn w:val="a0"/>
    <w:uiPriority w:val="99"/>
    <w:semiHidden/>
    <w:rsid w:val="00AA0E14"/>
    <w:rPr>
      <w:color w:val="808080"/>
    </w:rPr>
  </w:style>
  <w:style w:type="paragraph" w:customStyle="1" w:styleId="12">
    <w:name w:val="1"/>
    <w:basedOn w:val="a"/>
    <w:next w:val="af7"/>
    <w:link w:val="af8"/>
    <w:qFormat/>
    <w:rsid w:val="00C96026"/>
    <w:pPr>
      <w:widowControl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link w:val="12"/>
    <w:rsid w:val="00C9602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7">
    <w:name w:val="Title"/>
    <w:basedOn w:val="a"/>
    <w:next w:val="a"/>
    <w:link w:val="af9"/>
    <w:uiPriority w:val="10"/>
    <w:qFormat/>
    <w:rsid w:val="00C9602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7"/>
    <w:uiPriority w:val="10"/>
    <w:rsid w:val="00C96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C960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44">
    <w:name w:val="Style44"/>
    <w:basedOn w:val="a"/>
    <w:uiPriority w:val="99"/>
    <w:rsid w:val="003A6C38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3A6C38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65">
    <w:name w:val="Font Style65"/>
    <w:uiPriority w:val="99"/>
    <w:rsid w:val="003A6C38"/>
    <w:rPr>
      <w:rFonts w:ascii="Bookman Old Style" w:hAnsi="Bookman Old Style" w:cs="Bookman Old Style"/>
      <w:color w:val="000000"/>
      <w:sz w:val="18"/>
      <w:szCs w:val="18"/>
    </w:rPr>
  </w:style>
  <w:style w:type="paragraph" w:styleId="afa">
    <w:name w:val="Plain Text"/>
    <w:basedOn w:val="a"/>
    <w:link w:val="afb"/>
    <w:rsid w:val="003A6C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b">
    <w:name w:val="Текст Знак"/>
    <w:basedOn w:val="a0"/>
    <w:link w:val="afa"/>
    <w:rsid w:val="003A6C3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headertext">
    <w:name w:val="headertext"/>
    <w:basedOn w:val="a"/>
    <w:rsid w:val="003A6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974A22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974A22"/>
    <w:pPr>
      <w:spacing w:after="100"/>
    </w:pPr>
  </w:style>
  <w:style w:type="paragraph" w:styleId="afd">
    <w:name w:val="header"/>
    <w:basedOn w:val="a"/>
    <w:link w:val="afe"/>
    <w:unhideWhenUsed/>
    <w:rsid w:val="00CF4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CF4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3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9" Type="http://schemas.openxmlformats.org/officeDocument/2006/relationships/header" Target="header5.xml"/><Relationship Id="rId21" Type="http://schemas.openxmlformats.org/officeDocument/2006/relationships/image" Target="media/image8.emf"/><Relationship Id="rId34" Type="http://schemas.openxmlformats.org/officeDocument/2006/relationships/image" Target="media/image21.emf"/><Relationship Id="rId42" Type="http://schemas.openxmlformats.org/officeDocument/2006/relationships/header" Target="header6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9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32" Type="http://schemas.openxmlformats.org/officeDocument/2006/relationships/image" Target="media/image19.emf"/><Relationship Id="rId37" Type="http://schemas.openxmlformats.org/officeDocument/2006/relationships/image" Target="media/image24.emf"/><Relationship Id="rId40" Type="http://schemas.openxmlformats.org/officeDocument/2006/relationships/footer" Target="footer4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10.png"/><Relationship Id="rId28" Type="http://schemas.openxmlformats.org/officeDocument/2006/relationships/image" Target="media/image15.emf"/><Relationship Id="rId36" Type="http://schemas.openxmlformats.org/officeDocument/2006/relationships/image" Target="media/image23.emf"/><Relationship Id="rId10" Type="http://schemas.openxmlformats.org/officeDocument/2006/relationships/header" Target="header2.xml"/><Relationship Id="rId19" Type="http://schemas.openxmlformats.org/officeDocument/2006/relationships/image" Target="media/image6.emf"/><Relationship Id="rId31" Type="http://schemas.openxmlformats.org/officeDocument/2006/relationships/image" Target="media/image18.e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image" Target="media/image17.emf"/><Relationship Id="rId35" Type="http://schemas.openxmlformats.org/officeDocument/2006/relationships/image" Target="media/image22.emf"/><Relationship Id="rId43" Type="http://schemas.openxmlformats.org/officeDocument/2006/relationships/footer" Target="footer6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33" Type="http://schemas.openxmlformats.org/officeDocument/2006/relationships/image" Target="media/image20.emf"/><Relationship Id="rId38" Type="http://schemas.openxmlformats.org/officeDocument/2006/relationships/header" Target="header4.xml"/><Relationship Id="rId20" Type="http://schemas.openxmlformats.org/officeDocument/2006/relationships/image" Target="media/image7.emf"/><Relationship Id="rId41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D3ADA-55AF-4857-9108-DA4D8F24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18473</TotalTime>
  <Pages>6</Pages>
  <Words>19500</Words>
  <Characters>111152</Characters>
  <Application>Microsoft Office Word</Application>
  <DocSecurity>0</DocSecurity>
  <Lines>926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942</cp:revision>
  <dcterms:created xsi:type="dcterms:W3CDTF">2021-10-26T18:13:00Z</dcterms:created>
  <dcterms:modified xsi:type="dcterms:W3CDTF">2022-05-24T04:08:00Z</dcterms:modified>
</cp:coreProperties>
</file>